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B4" w:rsidRDefault="008409B4" w:rsidP="008409B4">
      <w:pPr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15698A" w:rsidRDefault="0015698A" w:rsidP="008409B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„Sky Axxent“ von Kneer-Südfenster</w:t>
      </w:r>
      <w:r w:rsidR="006E3D5D">
        <w:rPr>
          <w:rFonts w:ascii="Arial" w:hAnsi="Arial" w:cs="Arial"/>
          <w:b/>
          <w:color w:val="000000"/>
        </w:rPr>
        <w:t>:</w:t>
      </w:r>
    </w:p>
    <w:p w:rsidR="0015698A" w:rsidRDefault="0015698A" w:rsidP="008409B4">
      <w:pPr>
        <w:jc w:val="both"/>
        <w:rPr>
          <w:rFonts w:ascii="Arial" w:hAnsi="Arial" w:cs="Arial"/>
          <w:b/>
          <w:color w:val="000000"/>
        </w:rPr>
      </w:pPr>
    </w:p>
    <w:p w:rsidR="00E23D70" w:rsidRPr="00804523" w:rsidRDefault="0089175D" w:rsidP="005C4BA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Hebe-Schiebe-Tür </w:t>
      </w:r>
      <w:r w:rsidR="006E3D5D">
        <w:rPr>
          <w:rFonts w:ascii="Arial" w:hAnsi="Arial" w:cs="Arial"/>
          <w:b/>
          <w:color w:val="000000"/>
          <w:sz w:val="28"/>
          <w:szCs w:val="28"/>
        </w:rPr>
        <w:t>mit Nullbarriere-Schwelle</w:t>
      </w:r>
      <w:r w:rsidR="005473B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15698A" w:rsidRDefault="0015698A" w:rsidP="008409B4">
      <w:pPr>
        <w:jc w:val="both"/>
        <w:rPr>
          <w:rFonts w:ascii="Arial" w:hAnsi="Arial" w:cs="Arial"/>
          <w:b/>
          <w:color w:val="000000"/>
        </w:rPr>
      </w:pPr>
    </w:p>
    <w:p w:rsidR="0072421D" w:rsidRDefault="008339A6" w:rsidP="00B718D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Mit </w:t>
      </w:r>
      <w:r w:rsidR="006E3D5D">
        <w:rPr>
          <w:rFonts w:ascii="Arial" w:hAnsi="Arial" w:cs="Arial"/>
          <w:sz w:val="23"/>
          <w:szCs w:val="23"/>
        </w:rPr>
        <w:t xml:space="preserve">der </w:t>
      </w:r>
      <w:r w:rsidR="0072421D">
        <w:rPr>
          <w:rFonts w:ascii="Arial" w:hAnsi="Arial" w:cs="Arial"/>
          <w:sz w:val="23"/>
          <w:szCs w:val="23"/>
        </w:rPr>
        <w:t xml:space="preserve">neuen </w:t>
      </w:r>
      <w:r>
        <w:rPr>
          <w:rFonts w:ascii="Arial" w:hAnsi="Arial" w:cs="Arial"/>
          <w:sz w:val="23"/>
          <w:szCs w:val="23"/>
        </w:rPr>
        <w:t xml:space="preserve">Variante HST 115 „Sky Axxent“ erweitert Kneer-Südfenster sein anspruchsvolles </w:t>
      </w:r>
      <w:r w:rsidR="009D5E27">
        <w:rPr>
          <w:rFonts w:ascii="Arial" w:hAnsi="Arial" w:cs="Arial"/>
          <w:sz w:val="23"/>
          <w:szCs w:val="23"/>
        </w:rPr>
        <w:t xml:space="preserve">Designprogramm bei </w:t>
      </w:r>
      <w:r>
        <w:rPr>
          <w:rFonts w:ascii="Arial" w:hAnsi="Arial" w:cs="Arial"/>
          <w:sz w:val="23"/>
          <w:szCs w:val="23"/>
        </w:rPr>
        <w:t xml:space="preserve">Hebe-Schiebe-Türen aus Aluminium-Holz mit rahmenloser Verglasung bis in die Schwelle. Neben </w:t>
      </w:r>
      <w:r w:rsidR="007934F8">
        <w:rPr>
          <w:rFonts w:ascii="Arial" w:hAnsi="Arial" w:cs="Arial"/>
          <w:sz w:val="23"/>
          <w:szCs w:val="23"/>
        </w:rPr>
        <w:t xml:space="preserve">schlanken Profilen und </w:t>
      </w:r>
      <w:r>
        <w:rPr>
          <w:rFonts w:ascii="Arial" w:hAnsi="Arial" w:cs="Arial"/>
          <w:sz w:val="23"/>
          <w:szCs w:val="23"/>
        </w:rPr>
        <w:t xml:space="preserve">reduzierter Beschlagoptik </w:t>
      </w:r>
      <w:r w:rsidR="00213676">
        <w:rPr>
          <w:rFonts w:ascii="Arial" w:hAnsi="Arial" w:cs="Arial"/>
          <w:sz w:val="23"/>
          <w:szCs w:val="23"/>
        </w:rPr>
        <w:t>bietet</w:t>
      </w:r>
      <w:r>
        <w:rPr>
          <w:rFonts w:ascii="Arial" w:hAnsi="Arial" w:cs="Arial"/>
          <w:sz w:val="23"/>
          <w:szCs w:val="23"/>
        </w:rPr>
        <w:t xml:space="preserve"> die Hebe-Schiebe-Tür</w:t>
      </w:r>
      <w:r w:rsidR="005C4BA3">
        <w:rPr>
          <w:rFonts w:ascii="Arial" w:hAnsi="Arial" w:cs="Arial"/>
          <w:sz w:val="23"/>
          <w:szCs w:val="23"/>
        </w:rPr>
        <w:t xml:space="preserve"> </w:t>
      </w:r>
      <w:r w:rsidR="002E76F4">
        <w:rPr>
          <w:rFonts w:ascii="Arial" w:hAnsi="Arial" w:cs="Arial"/>
          <w:sz w:val="23"/>
          <w:szCs w:val="23"/>
        </w:rPr>
        <w:t xml:space="preserve">nun </w:t>
      </w:r>
      <w:r w:rsidR="005C4BA3">
        <w:rPr>
          <w:rFonts w:ascii="Arial" w:hAnsi="Arial" w:cs="Arial"/>
          <w:sz w:val="23"/>
          <w:szCs w:val="23"/>
        </w:rPr>
        <w:t xml:space="preserve">absolute Barrierefreiheit dank </w:t>
      </w:r>
      <w:r w:rsidR="00B94653">
        <w:rPr>
          <w:rFonts w:ascii="Arial" w:hAnsi="Arial" w:cs="Arial"/>
          <w:sz w:val="23"/>
          <w:szCs w:val="23"/>
        </w:rPr>
        <w:t>Nullbarriere-Schwelle</w:t>
      </w:r>
      <w:r>
        <w:rPr>
          <w:rFonts w:ascii="Arial" w:hAnsi="Arial" w:cs="Arial"/>
          <w:sz w:val="23"/>
          <w:szCs w:val="23"/>
        </w:rPr>
        <w:t xml:space="preserve">. </w:t>
      </w:r>
      <w:r w:rsidR="00DC7DE8">
        <w:rPr>
          <w:rFonts w:ascii="Arial" w:hAnsi="Arial" w:cs="Arial"/>
          <w:sz w:val="23"/>
          <w:szCs w:val="23"/>
        </w:rPr>
        <w:t>Der</w:t>
      </w:r>
      <w:r w:rsidR="009D5E27">
        <w:rPr>
          <w:rFonts w:ascii="Arial" w:hAnsi="Arial" w:cs="Arial"/>
          <w:sz w:val="23"/>
          <w:szCs w:val="23"/>
        </w:rPr>
        <w:t xml:space="preserve"> </w:t>
      </w:r>
      <w:r w:rsidR="0072421D">
        <w:rPr>
          <w:rFonts w:ascii="Arial" w:hAnsi="Arial" w:cs="Arial"/>
          <w:sz w:val="23"/>
          <w:szCs w:val="23"/>
        </w:rPr>
        <w:t>boden</w:t>
      </w:r>
      <w:r w:rsidR="009D5E27">
        <w:rPr>
          <w:rFonts w:ascii="Arial" w:hAnsi="Arial" w:cs="Arial"/>
          <w:sz w:val="23"/>
          <w:szCs w:val="23"/>
        </w:rPr>
        <w:t>gleiche</w:t>
      </w:r>
      <w:r w:rsidR="0072421D">
        <w:rPr>
          <w:rFonts w:ascii="Arial" w:hAnsi="Arial" w:cs="Arial"/>
          <w:sz w:val="23"/>
          <w:szCs w:val="23"/>
        </w:rPr>
        <w:t xml:space="preserve"> Überg</w:t>
      </w:r>
      <w:r w:rsidR="00751B41">
        <w:rPr>
          <w:rFonts w:ascii="Arial" w:hAnsi="Arial" w:cs="Arial"/>
          <w:sz w:val="23"/>
          <w:szCs w:val="23"/>
        </w:rPr>
        <w:t xml:space="preserve">ang </w:t>
      </w:r>
      <w:r w:rsidR="006E3D5D">
        <w:rPr>
          <w:rFonts w:ascii="Arial" w:hAnsi="Arial" w:cs="Arial"/>
          <w:sz w:val="23"/>
          <w:szCs w:val="23"/>
        </w:rPr>
        <w:t xml:space="preserve">ohne Schrägen </w:t>
      </w:r>
      <w:r w:rsidR="0072421D">
        <w:rPr>
          <w:rFonts w:ascii="Arial" w:hAnsi="Arial" w:cs="Arial"/>
          <w:sz w:val="23"/>
          <w:szCs w:val="23"/>
        </w:rPr>
        <w:t>öffnet</w:t>
      </w:r>
      <w:r>
        <w:rPr>
          <w:rFonts w:ascii="Arial" w:hAnsi="Arial" w:cs="Arial"/>
          <w:sz w:val="23"/>
          <w:szCs w:val="23"/>
        </w:rPr>
        <w:t xml:space="preserve"> </w:t>
      </w:r>
      <w:r w:rsidR="002B7C79">
        <w:rPr>
          <w:rFonts w:ascii="Arial" w:hAnsi="Arial" w:cs="Arial"/>
          <w:sz w:val="23"/>
          <w:szCs w:val="23"/>
        </w:rPr>
        <w:t>den Wohnraum und erweitert ihn</w:t>
      </w:r>
      <w:r w:rsidR="00751B41">
        <w:rPr>
          <w:rFonts w:ascii="Arial" w:hAnsi="Arial" w:cs="Arial"/>
          <w:sz w:val="23"/>
          <w:szCs w:val="23"/>
        </w:rPr>
        <w:t xml:space="preserve"> nach draußen</w:t>
      </w:r>
      <w:r w:rsidR="00806838">
        <w:rPr>
          <w:rFonts w:ascii="Arial" w:hAnsi="Arial" w:cs="Arial"/>
          <w:sz w:val="23"/>
          <w:szCs w:val="23"/>
        </w:rPr>
        <w:t xml:space="preserve">. </w:t>
      </w:r>
      <w:r w:rsidR="00DC7DE8">
        <w:rPr>
          <w:rFonts w:ascii="Arial" w:hAnsi="Arial" w:cs="Arial"/>
          <w:sz w:val="23"/>
          <w:szCs w:val="23"/>
        </w:rPr>
        <w:t xml:space="preserve">Dabei geht die </w:t>
      </w:r>
      <w:r w:rsidR="00806838">
        <w:rPr>
          <w:rFonts w:ascii="Arial" w:hAnsi="Arial" w:cs="Arial"/>
          <w:sz w:val="23"/>
          <w:szCs w:val="23"/>
        </w:rPr>
        <w:t xml:space="preserve">Glasfläche der </w:t>
      </w:r>
      <w:r w:rsidR="00DC7DE8">
        <w:rPr>
          <w:rFonts w:ascii="Arial" w:hAnsi="Arial" w:cs="Arial"/>
          <w:sz w:val="23"/>
          <w:szCs w:val="23"/>
        </w:rPr>
        <w:t>Sky Axxent</w:t>
      </w:r>
      <w:r w:rsidR="00806838">
        <w:rPr>
          <w:rFonts w:ascii="Arial" w:hAnsi="Arial" w:cs="Arial"/>
          <w:sz w:val="23"/>
          <w:szCs w:val="23"/>
        </w:rPr>
        <w:t xml:space="preserve"> </w:t>
      </w:r>
      <w:r w:rsidR="00213676">
        <w:rPr>
          <w:rFonts w:ascii="Arial" w:hAnsi="Arial" w:cs="Arial"/>
          <w:sz w:val="23"/>
          <w:szCs w:val="23"/>
        </w:rPr>
        <w:t>naht</w:t>
      </w:r>
      <w:r w:rsidR="00ED2726">
        <w:rPr>
          <w:rFonts w:ascii="Arial" w:hAnsi="Arial" w:cs="Arial"/>
          <w:sz w:val="23"/>
          <w:szCs w:val="23"/>
        </w:rPr>
        <w:t>los</w:t>
      </w:r>
      <w:r w:rsidR="00806838">
        <w:rPr>
          <w:rFonts w:ascii="Arial" w:hAnsi="Arial" w:cs="Arial"/>
          <w:sz w:val="23"/>
          <w:szCs w:val="23"/>
        </w:rPr>
        <w:t xml:space="preserve"> in den Boden über – der Übergang von innen nach außen wird fließend. </w:t>
      </w:r>
    </w:p>
    <w:p w:rsidR="00806838" w:rsidRDefault="00806838" w:rsidP="00B718DF">
      <w:pPr>
        <w:jc w:val="both"/>
        <w:rPr>
          <w:rFonts w:ascii="Arial" w:hAnsi="Arial" w:cs="Arial"/>
          <w:sz w:val="23"/>
          <w:szCs w:val="23"/>
        </w:rPr>
      </w:pPr>
    </w:p>
    <w:p w:rsidR="00ED2726" w:rsidRDefault="00806838" w:rsidP="00B718D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Die</w:t>
      </w:r>
      <w:r w:rsidR="00597ACD">
        <w:rPr>
          <w:rFonts w:ascii="Arial" w:hAnsi="Arial" w:cs="Arial"/>
          <w:sz w:val="23"/>
          <w:szCs w:val="23"/>
        </w:rPr>
        <w:t xml:space="preserve"> </w:t>
      </w:r>
      <w:r w:rsidR="00815E0E">
        <w:rPr>
          <w:rFonts w:ascii="Arial" w:hAnsi="Arial" w:cs="Arial"/>
          <w:sz w:val="23"/>
          <w:szCs w:val="23"/>
        </w:rPr>
        <w:t>Nullbarriere-Schwelle</w:t>
      </w:r>
      <w:r w:rsidR="00ED2726">
        <w:rPr>
          <w:rFonts w:ascii="Arial" w:hAnsi="Arial" w:cs="Arial"/>
          <w:sz w:val="23"/>
          <w:szCs w:val="23"/>
        </w:rPr>
        <w:t xml:space="preserve"> vermeidet Hindernisse oder Stolperfallen, indem die </w:t>
      </w:r>
      <w:r w:rsidR="009D5E27">
        <w:rPr>
          <w:rFonts w:ascii="Arial" w:hAnsi="Arial" w:cs="Arial"/>
          <w:sz w:val="23"/>
          <w:szCs w:val="23"/>
        </w:rPr>
        <w:t xml:space="preserve">Laufschiene </w:t>
      </w:r>
      <w:r w:rsidR="00597ACD">
        <w:rPr>
          <w:rFonts w:ascii="Arial" w:hAnsi="Arial" w:cs="Arial"/>
          <w:sz w:val="23"/>
          <w:szCs w:val="23"/>
        </w:rPr>
        <w:t>5 mm in den Boden abgesenkt</w:t>
      </w:r>
      <w:r w:rsidR="00CD3046">
        <w:rPr>
          <w:rFonts w:ascii="Arial" w:hAnsi="Arial" w:cs="Arial"/>
          <w:sz w:val="23"/>
          <w:szCs w:val="23"/>
        </w:rPr>
        <w:t xml:space="preserve"> </w:t>
      </w:r>
      <w:r w:rsidR="00ED2726">
        <w:rPr>
          <w:rFonts w:ascii="Arial" w:hAnsi="Arial" w:cs="Arial"/>
          <w:sz w:val="23"/>
          <w:szCs w:val="23"/>
        </w:rPr>
        <w:t>wird. Ein</w:t>
      </w:r>
      <w:r w:rsidR="00597ACD">
        <w:rPr>
          <w:rFonts w:ascii="Arial" w:hAnsi="Arial" w:cs="Arial"/>
          <w:sz w:val="23"/>
          <w:szCs w:val="23"/>
        </w:rPr>
        <w:t xml:space="preserve"> Aluminium-Abdeckgitter </w:t>
      </w:r>
      <w:r w:rsidR="00CD3046">
        <w:rPr>
          <w:rFonts w:ascii="Arial" w:hAnsi="Arial" w:cs="Arial"/>
          <w:sz w:val="23"/>
          <w:szCs w:val="23"/>
        </w:rPr>
        <w:t xml:space="preserve">in eleganter Optik </w:t>
      </w:r>
      <w:r w:rsidR="00ED2726">
        <w:rPr>
          <w:rFonts w:ascii="Arial" w:hAnsi="Arial" w:cs="Arial"/>
          <w:sz w:val="23"/>
          <w:szCs w:val="23"/>
        </w:rPr>
        <w:t xml:space="preserve">sorgt </w:t>
      </w:r>
      <w:r w:rsidR="00CD3046">
        <w:rPr>
          <w:rFonts w:ascii="Arial" w:hAnsi="Arial" w:cs="Arial"/>
          <w:sz w:val="23"/>
          <w:szCs w:val="23"/>
        </w:rPr>
        <w:t xml:space="preserve">für </w:t>
      </w:r>
      <w:r w:rsidR="008553E4">
        <w:rPr>
          <w:rFonts w:ascii="Arial" w:hAnsi="Arial" w:cs="Arial"/>
          <w:sz w:val="23"/>
          <w:szCs w:val="23"/>
        </w:rPr>
        <w:t>den</w:t>
      </w:r>
      <w:r w:rsidR="00597ACD">
        <w:rPr>
          <w:rFonts w:ascii="Arial" w:hAnsi="Arial" w:cs="Arial"/>
          <w:sz w:val="23"/>
          <w:szCs w:val="23"/>
        </w:rPr>
        <w:t xml:space="preserve"> eben</w:t>
      </w:r>
      <w:r w:rsidR="00250F85">
        <w:rPr>
          <w:rFonts w:ascii="Arial" w:hAnsi="Arial" w:cs="Arial"/>
          <w:sz w:val="23"/>
          <w:szCs w:val="23"/>
        </w:rPr>
        <w:t>erdigen</w:t>
      </w:r>
      <w:r w:rsidR="00597ACD">
        <w:rPr>
          <w:rFonts w:ascii="Arial" w:hAnsi="Arial" w:cs="Arial"/>
          <w:sz w:val="23"/>
          <w:szCs w:val="23"/>
        </w:rPr>
        <w:t xml:space="preserve"> Übergang. Die Konstruktion der Nullschwelle</w:t>
      </w:r>
      <w:r w:rsidR="002865C3">
        <w:rPr>
          <w:rFonts w:ascii="Arial" w:hAnsi="Arial" w:cs="Arial"/>
          <w:sz w:val="23"/>
          <w:szCs w:val="23"/>
        </w:rPr>
        <w:t xml:space="preserve"> mit neuer Beschlagtechnologie, einem neuen Dichtungssystem sowie </w:t>
      </w:r>
      <w:r w:rsidR="00AC5A22">
        <w:rPr>
          <w:rFonts w:ascii="Arial" w:hAnsi="Arial" w:cs="Arial"/>
          <w:sz w:val="23"/>
          <w:szCs w:val="23"/>
        </w:rPr>
        <w:t>den erhöhten Sicherheitsanforderungen</w:t>
      </w:r>
      <w:r w:rsidR="002865C3">
        <w:rPr>
          <w:rFonts w:ascii="Arial" w:hAnsi="Arial" w:cs="Arial"/>
          <w:sz w:val="23"/>
          <w:szCs w:val="23"/>
        </w:rPr>
        <w:t xml:space="preserve"> </w:t>
      </w:r>
      <w:r w:rsidR="00597ACD">
        <w:rPr>
          <w:rFonts w:ascii="Arial" w:hAnsi="Arial" w:cs="Arial"/>
          <w:sz w:val="23"/>
          <w:szCs w:val="23"/>
        </w:rPr>
        <w:t>garantiert eine</w:t>
      </w:r>
      <w:r w:rsidR="00815E0E">
        <w:rPr>
          <w:rFonts w:ascii="Arial" w:hAnsi="Arial" w:cs="Arial"/>
          <w:sz w:val="23"/>
          <w:szCs w:val="23"/>
        </w:rPr>
        <w:t xml:space="preserve"> </w:t>
      </w:r>
      <w:r w:rsidR="00597ACD">
        <w:rPr>
          <w:rFonts w:ascii="Arial" w:hAnsi="Arial" w:cs="Arial"/>
          <w:sz w:val="23"/>
          <w:szCs w:val="23"/>
        </w:rPr>
        <w:t>hohe Dichtigkeit</w:t>
      </w:r>
      <w:r w:rsidR="00E12674">
        <w:rPr>
          <w:rFonts w:ascii="Arial" w:hAnsi="Arial" w:cs="Arial"/>
          <w:sz w:val="23"/>
          <w:szCs w:val="23"/>
        </w:rPr>
        <w:t xml:space="preserve"> und Wärmedämmung</w:t>
      </w:r>
      <w:r w:rsidR="00597ACD">
        <w:rPr>
          <w:rFonts w:ascii="Arial" w:hAnsi="Arial" w:cs="Arial"/>
          <w:sz w:val="23"/>
          <w:szCs w:val="23"/>
        </w:rPr>
        <w:t xml:space="preserve"> </w:t>
      </w:r>
      <w:r w:rsidR="00CD3046">
        <w:rPr>
          <w:rFonts w:ascii="Arial" w:hAnsi="Arial" w:cs="Arial"/>
          <w:sz w:val="23"/>
          <w:szCs w:val="23"/>
        </w:rPr>
        <w:t>und schützt zuverlässig vor</w:t>
      </w:r>
      <w:r w:rsidR="00597ACD">
        <w:rPr>
          <w:rFonts w:ascii="Arial" w:hAnsi="Arial" w:cs="Arial"/>
          <w:sz w:val="23"/>
          <w:szCs w:val="23"/>
        </w:rPr>
        <w:t xml:space="preserve"> Schlagregen</w:t>
      </w:r>
      <w:r w:rsidR="00CD3046">
        <w:rPr>
          <w:rFonts w:ascii="Arial" w:hAnsi="Arial" w:cs="Arial"/>
          <w:sz w:val="23"/>
          <w:szCs w:val="23"/>
        </w:rPr>
        <w:t xml:space="preserve">. </w:t>
      </w:r>
      <w:r w:rsidR="00E5517F">
        <w:rPr>
          <w:rFonts w:ascii="Arial" w:hAnsi="Arial" w:cs="Arial"/>
          <w:sz w:val="23"/>
          <w:szCs w:val="23"/>
        </w:rPr>
        <w:t xml:space="preserve">Außen lässt sich eine Entwässerungsrinne oder Terrassenentwässerung direkt anbinden. </w:t>
      </w:r>
      <w:r w:rsidR="00AC5A22">
        <w:rPr>
          <w:rFonts w:ascii="Arial" w:hAnsi="Arial" w:cs="Arial"/>
          <w:sz w:val="23"/>
          <w:szCs w:val="23"/>
        </w:rPr>
        <w:t xml:space="preserve">Die Hebe-Schiebe-Tür bietet eine hohe </w:t>
      </w:r>
      <w:r w:rsidR="00E5517F">
        <w:rPr>
          <w:rFonts w:ascii="Arial" w:hAnsi="Arial" w:cs="Arial"/>
          <w:sz w:val="23"/>
          <w:szCs w:val="23"/>
        </w:rPr>
        <w:t xml:space="preserve">Einbruchhemmung </w:t>
      </w:r>
      <w:r w:rsidR="00AC5A22">
        <w:rPr>
          <w:rFonts w:ascii="Arial" w:hAnsi="Arial" w:cs="Arial"/>
          <w:sz w:val="23"/>
          <w:szCs w:val="23"/>
        </w:rPr>
        <w:t>bis zur Widerstandsklasse</w:t>
      </w:r>
      <w:r w:rsidR="00385463">
        <w:rPr>
          <w:rFonts w:ascii="Arial" w:hAnsi="Arial" w:cs="Arial"/>
          <w:sz w:val="23"/>
          <w:szCs w:val="23"/>
        </w:rPr>
        <w:t xml:space="preserve"> </w:t>
      </w:r>
      <w:r w:rsidR="00E5517F">
        <w:rPr>
          <w:rFonts w:ascii="Arial" w:hAnsi="Arial" w:cs="Arial"/>
          <w:sz w:val="23"/>
          <w:szCs w:val="23"/>
        </w:rPr>
        <w:t>RC2</w:t>
      </w:r>
      <w:r w:rsidR="00AC5A22">
        <w:rPr>
          <w:rFonts w:ascii="Arial" w:hAnsi="Arial" w:cs="Arial"/>
          <w:sz w:val="23"/>
          <w:szCs w:val="23"/>
        </w:rPr>
        <w:t>.</w:t>
      </w:r>
    </w:p>
    <w:p w:rsidR="00ED2726" w:rsidRDefault="00ED2726" w:rsidP="00B718DF">
      <w:pPr>
        <w:jc w:val="both"/>
        <w:rPr>
          <w:rFonts w:ascii="Arial" w:hAnsi="Arial" w:cs="Arial"/>
          <w:sz w:val="23"/>
          <w:szCs w:val="23"/>
        </w:rPr>
      </w:pPr>
    </w:p>
    <w:p w:rsidR="00B94653" w:rsidRDefault="00872CC3" w:rsidP="00B718D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Optional lässt sich </w:t>
      </w:r>
      <w:r w:rsidR="00213676">
        <w:rPr>
          <w:rFonts w:ascii="Arial" w:hAnsi="Arial" w:cs="Arial"/>
          <w:sz w:val="23"/>
          <w:szCs w:val="23"/>
        </w:rPr>
        <w:t xml:space="preserve">auch </w:t>
      </w:r>
      <w:r>
        <w:rPr>
          <w:rFonts w:ascii="Arial" w:hAnsi="Arial" w:cs="Arial"/>
          <w:sz w:val="23"/>
          <w:szCs w:val="23"/>
        </w:rPr>
        <w:t xml:space="preserve">eine </w:t>
      </w:r>
      <w:r w:rsidR="00213676">
        <w:rPr>
          <w:rFonts w:ascii="Arial" w:hAnsi="Arial" w:cs="Arial"/>
          <w:sz w:val="23"/>
          <w:szCs w:val="23"/>
        </w:rPr>
        <w:t xml:space="preserve">schmale </w:t>
      </w:r>
      <w:r w:rsidR="00815E0E">
        <w:rPr>
          <w:rFonts w:ascii="Arial" w:hAnsi="Arial" w:cs="Arial"/>
          <w:sz w:val="23"/>
          <w:szCs w:val="23"/>
        </w:rPr>
        <w:t xml:space="preserve">Lichtleiste </w:t>
      </w:r>
      <w:r w:rsidR="00213676">
        <w:rPr>
          <w:rFonts w:ascii="Arial" w:hAnsi="Arial" w:cs="Arial"/>
          <w:sz w:val="23"/>
          <w:szCs w:val="23"/>
        </w:rPr>
        <w:t xml:space="preserve">in die Bodenschwelle integrieren </w:t>
      </w:r>
      <w:r>
        <w:rPr>
          <w:rFonts w:ascii="Arial" w:hAnsi="Arial" w:cs="Arial"/>
          <w:sz w:val="23"/>
          <w:szCs w:val="23"/>
        </w:rPr>
        <w:t xml:space="preserve">– </w:t>
      </w:r>
      <w:r w:rsidR="002B7C79">
        <w:rPr>
          <w:rFonts w:ascii="Arial" w:hAnsi="Arial" w:cs="Arial"/>
          <w:sz w:val="23"/>
          <w:szCs w:val="23"/>
        </w:rPr>
        <w:t xml:space="preserve">die Beleuchtung </w:t>
      </w:r>
      <w:r w:rsidR="00213676">
        <w:rPr>
          <w:rFonts w:ascii="Arial" w:hAnsi="Arial" w:cs="Arial"/>
          <w:sz w:val="23"/>
          <w:szCs w:val="23"/>
        </w:rPr>
        <w:t xml:space="preserve">wird zum </w:t>
      </w:r>
      <w:r>
        <w:rPr>
          <w:rFonts w:ascii="Arial" w:hAnsi="Arial" w:cs="Arial"/>
          <w:sz w:val="23"/>
          <w:szCs w:val="23"/>
        </w:rPr>
        <w:t>zusätzliche</w:t>
      </w:r>
      <w:r w:rsidR="00213676"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 attraktive</w:t>
      </w:r>
      <w:r w:rsidR="00213676"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 Blickfang im Raum. </w:t>
      </w:r>
      <w:r w:rsidR="00815E0E">
        <w:rPr>
          <w:rFonts w:ascii="Arial" w:hAnsi="Arial" w:cs="Arial"/>
          <w:sz w:val="23"/>
          <w:szCs w:val="23"/>
        </w:rPr>
        <w:t>Für</w:t>
      </w:r>
      <w:r w:rsidR="00E73B47">
        <w:rPr>
          <w:rFonts w:ascii="Arial" w:hAnsi="Arial" w:cs="Arial"/>
          <w:sz w:val="23"/>
          <w:szCs w:val="23"/>
        </w:rPr>
        <w:t xml:space="preserve"> einen besonders</w:t>
      </w:r>
      <w:r w:rsidR="00815E0E">
        <w:rPr>
          <w:rFonts w:ascii="Arial" w:hAnsi="Arial" w:cs="Arial"/>
          <w:sz w:val="23"/>
          <w:szCs w:val="23"/>
        </w:rPr>
        <w:t xml:space="preserve"> hohen Bedienkomfort</w:t>
      </w:r>
      <w:r w:rsidR="00A4677C">
        <w:rPr>
          <w:rFonts w:ascii="Arial" w:hAnsi="Arial" w:cs="Arial"/>
          <w:sz w:val="23"/>
          <w:szCs w:val="23"/>
        </w:rPr>
        <w:t xml:space="preserve"> </w:t>
      </w:r>
      <w:r w:rsidR="00E73B47">
        <w:rPr>
          <w:rFonts w:ascii="Arial" w:hAnsi="Arial" w:cs="Arial"/>
          <w:sz w:val="23"/>
          <w:szCs w:val="23"/>
        </w:rPr>
        <w:t>wird</w:t>
      </w:r>
      <w:r w:rsidR="00213676">
        <w:rPr>
          <w:rFonts w:ascii="Arial" w:hAnsi="Arial" w:cs="Arial"/>
          <w:sz w:val="23"/>
          <w:szCs w:val="23"/>
        </w:rPr>
        <w:t xml:space="preserve"> </w:t>
      </w:r>
      <w:r w:rsidR="00A4677C">
        <w:rPr>
          <w:rFonts w:ascii="Arial" w:hAnsi="Arial" w:cs="Arial"/>
          <w:sz w:val="23"/>
          <w:szCs w:val="23"/>
        </w:rPr>
        <w:t xml:space="preserve">die Sky Axxent mit einer </w:t>
      </w:r>
      <w:r w:rsidR="009948FB" w:rsidRPr="009C4978">
        <w:rPr>
          <w:rFonts w:ascii="Arial" w:hAnsi="Arial" w:cs="Arial"/>
          <w:sz w:val="23"/>
          <w:szCs w:val="23"/>
        </w:rPr>
        <w:t>Soft Close-</w:t>
      </w:r>
      <w:r w:rsidR="00BE0F56" w:rsidRPr="009C4978">
        <w:rPr>
          <w:rFonts w:ascii="Arial" w:hAnsi="Arial" w:cs="Arial"/>
          <w:sz w:val="23"/>
          <w:szCs w:val="23"/>
        </w:rPr>
        <w:t>Funktion</w:t>
      </w:r>
      <w:r w:rsidR="00213676">
        <w:rPr>
          <w:rFonts w:ascii="Arial" w:hAnsi="Arial" w:cs="Arial"/>
          <w:sz w:val="23"/>
          <w:szCs w:val="23"/>
        </w:rPr>
        <w:t xml:space="preserve"> ausgestattet</w:t>
      </w:r>
      <w:r>
        <w:rPr>
          <w:rFonts w:ascii="Arial" w:hAnsi="Arial" w:cs="Arial"/>
          <w:sz w:val="23"/>
          <w:szCs w:val="23"/>
        </w:rPr>
        <w:t xml:space="preserve">. </w:t>
      </w:r>
      <w:r w:rsidR="002E76F4">
        <w:rPr>
          <w:rFonts w:ascii="Arial" w:hAnsi="Arial" w:cs="Arial"/>
          <w:sz w:val="23"/>
          <w:szCs w:val="23"/>
        </w:rPr>
        <w:t xml:space="preserve">Die </w:t>
      </w:r>
      <w:r w:rsidR="00ED2726">
        <w:rPr>
          <w:rFonts w:ascii="Arial" w:hAnsi="Arial" w:cs="Arial"/>
          <w:sz w:val="23"/>
          <w:szCs w:val="23"/>
        </w:rPr>
        <w:t>H</w:t>
      </w:r>
      <w:r w:rsidR="00806838">
        <w:rPr>
          <w:rFonts w:ascii="Arial" w:hAnsi="Arial" w:cs="Arial"/>
          <w:sz w:val="23"/>
          <w:szCs w:val="23"/>
        </w:rPr>
        <w:t xml:space="preserve">ebe-Schiebe-Tür </w:t>
      </w:r>
      <w:r w:rsidR="00ED2726">
        <w:rPr>
          <w:rFonts w:ascii="Arial" w:hAnsi="Arial" w:cs="Arial"/>
          <w:sz w:val="23"/>
          <w:szCs w:val="23"/>
        </w:rPr>
        <w:t xml:space="preserve">von Kneer-Südfenster </w:t>
      </w:r>
      <w:r w:rsidR="003A5AB9">
        <w:rPr>
          <w:rFonts w:ascii="Arial" w:hAnsi="Arial" w:cs="Arial"/>
          <w:sz w:val="23"/>
          <w:szCs w:val="23"/>
        </w:rPr>
        <w:t>kann</w:t>
      </w:r>
      <w:r w:rsidR="005403A6">
        <w:rPr>
          <w:rFonts w:ascii="Arial" w:hAnsi="Arial" w:cs="Arial"/>
          <w:sz w:val="23"/>
          <w:szCs w:val="23"/>
        </w:rPr>
        <w:t xml:space="preserve"> auch</w:t>
      </w:r>
      <w:r w:rsidR="002E76F4">
        <w:rPr>
          <w:rFonts w:ascii="Arial" w:hAnsi="Arial" w:cs="Arial"/>
          <w:sz w:val="23"/>
          <w:szCs w:val="23"/>
        </w:rPr>
        <w:t xml:space="preserve"> ganz nach Wunsch mit </w:t>
      </w:r>
      <w:r w:rsidR="003A5AB9">
        <w:rPr>
          <w:rFonts w:ascii="Arial" w:hAnsi="Arial" w:cs="Arial"/>
          <w:sz w:val="23"/>
          <w:szCs w:val="23"/>
        </w:rPr>
        <w:t xml:space="preserve">einem </w:t>
      </w:r>
      <w:r w:rsidR="002E76F4">
        <w:rPr>
          <w:rFonts w:ascii="Arial" w:hAnsi="Arial" w:cs="Arial"/>
          <w:sz w:val="23"/>
          <w:szCs w:val="23"/>
        </w:rPr>
        <w:t>motorische</w:t>
      </w:r>
      <w:r w:rsidR="003A5AB9">
        <w:rPr>
          <w:rFonts w:ascii="Arial" w:hAnsi="Arial" w:cs="Arial"/>
          <w:sz w:val="23"/>
          <w:szCs w:val="23"/>
        </w:rPr>
        <w:t>n</w:t>
      </w:r>
      <w:r w:rsidR="002E76F4">
        <w:rPr>
          <w:rFonts w:ascii="Arial" w:hAnsi="Arial" w:cs="Arial"/>
          <w:sz w:val="23"/>
          <w:szCs w:val="23"/>
        </w:rPr>
        <w:t xml:space="preserve"> Antrieb vorbereite</w:t>
      </w:r>
      <w:r w:rsidR="003A5AB9">
        <w:rPr>
          <w:rFonts w:ascii="Arial" w:hAnsi="Arial" w:cs="Arial"/>
          <w:sz w:val="23"/>
          <w:szCs w:val="23"/>
        </w:rPr>
        <w:t>t werde</w:t>
      </w:r>
      <w:r w:rsidR="002E76F4">
        <w:rPr>
          <w:rFonts w:ascii="Arial" w:hAnsi="Arial" w:cs="Arial"/>
          <w:sz w:val="23"/>
          <w:szCs w:val="23"/>
        </w:rPr>
        <w:t xml:space="preserve">n </w:t>
      </w:r>
      <w:r w:rsidR="00CF3E6C">
        <w:rPr>
          <w:rFonts w:ascii="Arial" w:hAnsi="Arial" w:cs="Arial"/>
          <w:sz w:val="23"/>
          <w:szCs w:val="23"/>
        </w:rPr>
        <w:t xml:space="preserve">– </w:t>
      </w:r>
      <w:r w:rsidR="00444334">
        <w:rPr>
          <w:rFonts w:ascii="Arial" w:hAnsi="Arial" w:cs="Arial"/>
          <w:sz w:val="23"/>
          <w:szCs w:val="23"/>
        </w:rPr>
        <w:t xml:space="preserve">und ist damit </w:t>
      </w:r>
      <w:r w:rsidR="00CF3E6C">
        <w:rPr>
          <w:rFonts w:ascii="Arial" w:hAnsi="Arial" w:cs="Arial"/>
          <w:sz w:val="23"/>
          <w:szCs w:val="23"/>
        </w:rPr>
        <w:t xml:space="preserve">Smart-Home-ready </w:t>
      </w:r>
      <w:r>
        <w:rPr>
          <w:rFonts w:ascii="Arial" w:hAnsi="Arial" w:cs="Arial"/>
          <w:sz w:val="23"/>
          <w:szCs w:val="23"/>
        </w:rPr>
        <w:t xml:space="preserve">zur </w:t>
      </w:r>
      <w:r w:rsidR="00ED2726">
        <w:rPr>
          <w:rFonts w:ascii="Arial" w:hAnsi="Arial" w:cs="Arial"/>
          <w:sz w:val="23"/>
          <w:szCs w:val="23"/>
        </w:rPr>
        <w:t>Einbindung in</w:t>
      </w:r>
      <w:r w:rsidR="006539A8">
        <w:rPr>
          <w:rFonts w:ascii="Arial" w:hAnsi="Arial" w:cs="Arial"/>
          <w:sz w:val="23"/>
          <w:szCs w:val="23"/>
        </w:rPr>
        <w:t xml:space="preserve"> moderne Haustechnik und Steuerung über das Smartphone</w:t>
      </w:r>
      <w:r w:rsidR="002E76F4">
        <w:rPr>
          <w:rFonts w:ascii="Arial" w:hAnsi="Arial" w:cs="Arial"/>
          <w:sz w:val="23"/>
          <w:szCs w:val="23"/>
        </w:rPr>
        <w:t>.</w:t>
      </w:r>
    </w:p>
    <w:p w:rsidR="002E76F4" w:rsidRDefault="002E76F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A860A3" w:rsidRPr="002953F1" w:rsidRDefault="00A860A3" w:rsidP="00B718DF">
      <w:pPr>
        <w:jc w:val="both"/>
        <w:rPr>
          <w:rFonts w:ascii="Arial" w:hAnsi="Arial" w:cs="Arial"/>
          <w:b/>
          <w:sz w:val="23"/>
          <w:szCs w:val="23"/>
        </w:rPr>
      </w:pPr>
      <w:r w:rsidRPr="002953F1">
        <w:rPr>
          <w:rFonts w:ascii="Arial" w:hAnsi="Arial" w:cs="Arial"/>
          <w:b/>
          <w:sz w:val="23"/>
          <w:szCs w:val="23"/>
        </w:rPr>
        <w:lastRenderedPageBreak/>
        <w:t xml:space="preserve">Neue Oberflächenqualität der Aluminium-Schale </w:t>
      </w:r>
    </w:p>
    <w:p w:rsidR="00A860A3" w:rsidRDefault="00A860A3" w:rsidP="00B718D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</w:t>
      </w:r>
      <w:r w:rsidR="005C4F41">
        <w:rPr>
          <w:rFonts w:ascii="Arial" w:hAnsi="Arial" w:cs="Arial"/>
          <w:sz w:val="23"/>
          <w:szCs w:val="23"/>
        </w:rPr>
        <w:t>HST 115</w:t>
      </w:r>
      <w:r>
        <w:rPr>
          <w:rFonts w:ascii="Arial" w:hAnsi="Arial" w:cs="Arial"/>
          <w:sz w:val="23"/>
          <w:szCs w:val="23"/>
        </w:rPr>
        <w:t xml:space="preserve"> </w:t>
      </w:r>
      <w:r w:rsidR="005420F3">
        <w:rPr>
          <w:rFonts w:ascii="Arial" w:hAnsi="Arial" w:cs="Arial"/>
          <w:sz w:val="23"/>
          <w:szCs w:val="23"/>
        </w:rPr>
        <w:t xml:space="preserve">Sky Axxent </w:t>
      </w:r>
      <w:r w:rsidR="00213676">
        <w:rPr>
          <w:rFonts w:ascii="Arial" w:hAnsi="Arial" w:cs="Arial"/>
          <w:sz w:val="23"/>
          <w:szCs w:val="23"/>
        </w:rPr>
        <w:t>fertigt</w:t>
      </w:r>
      <w:r w:rsidR="002B7C79">
        <w:rPr>
          <w:rFonts w:ascii="Arial" w:hAnsi="Arial" w:cs="Arial"/>
          <w:sz w:val="23"/>
          <w:szCs w:val="23"/>
        </w:rPr>
        <w:t xml:space="preserve"> </w:t>
      </w:r>
      <w:r w:rsidR="005420F3">
        <w:rPr>
          <w:rFonts w:ascii="Arial" w:hAnsi="Arial" w:cs="Arial"/>
          <w:sz w:val="23"/>
          <w:szCs w:val="23"/>
        </w:rPr>
        <w:t xml:space="preserve">Kneer-Südfenster </w:t>
      </w:r>
      <w:r>
        <w:rPr>
          <w:rFonts w:ascii="Arial" w:hAnsi="Arial" w:cs="Arial"/>
          <w:sz w:val="23"/>
          <w:szCs w:val="23"/>
        </w:rPr>
        <w:t xml:space="preserve">mit einer </w:t>
      </w:r>
      <w:r w:rsidR="002B7C79">
        <w:rPr>
          <w:rFonts w:ascii="Arial" w:hAnsi="Arial" w:cs="Arial"/>
          <w:sz w:val="23"/>
          <w:szCs w:val="23"/>
        </w:rPr>
        <w:t xml:space="preserve">hochwertigen </w:t>
      </w:r>
      <w:r>
        <w:rPr>
          <w:rFonts w:ascii="Arial" w:hAnsi="Arial" w:cs="Arial"/>
          <w:sz w:val="23"/>
          <w:szCs w:val="23"/>
        </w:rPr>
        <w:t>Aluminium-Schale</w:t>
      </w:r>
      <w:r w:rsidR="00213676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die mit einer neuen, </w:t>
      </w:r>
      <w:r w:rsidR="005420F3">
        <w:rPr>
          <w:rFonts w:ascii="Arial" w:hAnsi="Arial" w:cs="Arial"/>
          <w:sz w:val="23"/>
          <w:szCs w:val="23"/>
        </w:rPr>
        <w:t xml:space="preserve">extrem </w:t>
      </w:r>
      <w:r w:rsidR="002B7C79">
        <w:rPr>
          <w:rFonts w:ascii="Arial" w:hAnsi="Arial" w:cs="Arial"/>
          <w:sz w:val="23"/>
          <w:szCs w:val="23"/>
        </w:rPr>
        <w:t>widerstandsfähigen</w:t>
      </w:r>
      <w:r>
        <w:rPr>
          <w:rFonts w:ascii="Arial" w:hAnsi="Arial" w:cs="Arial"/>
          <w:sz w:val="23"/>
          <w:szCs w:val="23"/>
        </w:rPr>
        <w:t xml:space="preserve"> Oberflächenbeschichtung </w:t>
      </w:r>
      <w:r w:rsidR="00805D92">
        <w:rPr>
          <w:rFonts w:ascii="Arial" w:hAnsi="Arial" w:cs="Arial"/>
          <w:sz w:val="23"/>
          <w:szCs w:val="23"/>
        </w:rPr>
        <w:t xml:space="preserve">mit Feinstruktur </w:t>
      </w:r>
      <w:r>
        <w:rPr>
          <w:rFonts w:ascii="Arial" w:hAnsi="Arial" w:cs="Arial"/>
          <w:sz w:val="23"/>
          <w:szCs w:val="23"/>
        </w:rPr>
        <w:t>versehen ist. Diese Oberfläche ist</w:t>
      </w:r>
      <w:r w:rsidR="00805D92">
        <w:rPr>
          <w:rFonts w:ascii="Arial" w:hAnsi="Arial" w:cs="Arial"/>
          <w:sz w:val="23"/>
          <w:szCs w:val="23"/>
        </w:rPr>
        <w:t xml:space="preserve"> </w:t>
      </w:r>
      <w:r w:rsidR="00CF3E6C">
        <w:rPr>
          <w:rFonts w:ascii="Arial" w:hAnsi="Arial" w:cs="Arial"/>
          <w:sz w:val="23"/>
          <w:szCs w:val="23"/>
        </w:rPr>
        <w:t xml:space="preserve">äußerst </w:t>
      </w:r>
      <w:r w:rsidR="002B7C79">
        <w:rPr>
          <w:rFonts w:ascii="Arial" w:hAnsi="Arial" w:cs="Arial"/>
          <w:sz w:val="23"/>
          <w:szCs w:val="23"/>
        </w:rPr>
        <w:t>wetterfest</w:t>
      </w:r>
      <w:r w:rsidR="00E73B47">
        <w:rPr>
          <w:rFonts w:ascii="Arial" w:hAnsi="Arial" w:cs="Arial"/>
          <w:sz w:val="23"/>
          <w:szCs w:val="23"/>
        </w:rPr>
        <w:t xml:space="preserve"> </w:t>
      </w:r>
      <w:r w:rsidR="00AC5A22">
        <w:rPr>
          <w:rFonts w:ascii="Arial" w:hAnsi="Arial" w:cs="Arial"/>
          <w:sz w:val="23"/>
          <w:szCs w:val="23"/>
        </w:rPr>
        <w:t>und garantiert eine</w:t>
      </w:r>
      <w:r w:rsidR="00E73B47">
        <w:rPr>
          <w:rFonts w:ascii="Arial" w:hAnsi="Arial" w:cs="Arial"/>
          <w:sz w:val="23"/>
          <w:szCs w:val="23"/>
        </w:rPr>
        <w:t xml:space="preserve"> dauerhafte Farbbrillanz.</w:t>
      </w:r>
      <w:r w:rsidR="00E5517F">
        <w:rPr>
          <w:rFonts w:ascii="Arial" w:hAnsi="Arial" w:cs="Arial"/>
          <w:sz w:val="23"/>
          <w:szCs w:val="23"/>
        </w:rPr>
        <w:t xml:space="preserve"> </w:t>
      </w:r>
      <w:r w:rsidR="00E73B47">
        <w:rPr>
          <w:rFonts w:ascii="Arial" w:hAnsi="Arial" w:cs="Arial"/>
          <w:sz w:val="23"/>
          <w:szCs w:val="23"/>
        </w:rPr>
        <w:t xml:space="preserve">Zur Farbgestaltung der </w:t>
      </w:r>
      <w:r w:rsidR="00250F85">
        <w:rPr>
          <w:rFonts w:ascii="Arial" w:hAnsi="Arial" w:cs="Arial"/>
          <w:sz w:val="23"/>
          <w:szCs w:val="23"/>
        </w:rPr>
        <w:t xml:space="preserve">Aluminium-Außenschale </w:t>
      </w:r>
      <w:r w:rsidR="00E73B47">
        <w:rPr>
          <w:rFonts w:ascii="Arial" w:hAnsi="Arial" w:cs="Arial"/>
          <w:sz w:val="23"/>
          <w:szCs w:val="23"/>
        </w:rPr>
        <w:t xml:space="preserve">bietet </w:t>
      </w:r>
      <w:r w:rsidR="00E12674">
        <w:rPr>
          <w:rFonts w:ascii="Arial" w:hAnsi="Arial" w:cs="Arial"/>
          <w:sz w:val="23"/>
          <w:szCs w:val="23"/>
        </w:rPr>
        <w:t xml:space="preserve">Kneer-Südfenster </w:t>
      </w:r>
      <w:r w:rsidR="00E73B47">
        <w:rPr>
          <w:rFonts w:ascii="Arial" w:hAnsi="Arial" w:cs="Arial"/>
          <w:sz w:val="23"/>
          <w:szCs w:val="23"/>
        </w:rPr>
        <w:t xml:space="preserve">zudem </w:t>
      </w:r>
      <w:r w:rsidR="00250F85">
        <w:rPr>
          <w:rFonts w:ascii="Arial" w:hAnsi="Arial" w:cs="Arial"/>
          <w:sz w:val="23"/>
          <w:szCs w:val="23"/>
        </w:rPr>
        <w:t>neue</w:t>
      </w:r>
      <w:r w:rsidR="00E73B47">
        <w:rPr>
          <w:rFonts w:ascii="Arial" w:hAnsi="Arial" w:cs="Arial"/>
          <w:sz w:val="23"/>
          <w:szCs w:val="23"/>
        </w:rPr>
        <w:t>, attraktive</w:t>
      </w:r>
      <w:r w:rsidR="00385463">
        <w:rPr>
          <w:rFonts w:ascii="Arial" w:hAnsi="Arial" w:cs="Arial"/>
          <w:sz w:val="23"/>
          <w:szCs w:val="23"/>
        </w:rPr>
        <w:t xml:space="preserve"> </w:t>
      </w:r>
      <w:r w:rsidR="009F25A3">
        <w:rPr>
          <w:rFonts w:ascii="Arial" w:hAnsi="Arial" w:cs="Arial"/>
          <w:sz w:val="23"/>
          <w:szCs w:val="23"/>
        </w:rPr>
        <w:t>Farben</w:t>
      </w:r>
      <w:r w:rsidR="00E12674">
        <w:rPr>
          <w:rFonts w:ascii="Arial" w:hAnsi="Arial" w:cs="Arial"/>
          <w:sz w:val="23"/>
          <w:szCs w:val="23"/>
        </w:rPr>
        <w:t xml:space="preserve"> </w:t>
      </w:r>
      <w:r w:rsidR="00E73B47">
        <w:rPr>
          <w:rFonts w:ascii="Arial" w:hAnsi="Arial" w:cs="Arial"/>
          <w:sz w:val="23"/>
          <w:szCs w:val="23"/>
        </w:rPr>
        <w:t>an</w:t>
      </w:r>
      <w:r w:rsidR="00E12674">
        <w:rPr>
          <w:rFonts w:ascii="Arial" w:hAnsi="Arial" w:cs="Arial"/>
          <w:sz w:val="23"/>
          <w:szCs w:val="23"/>
        </w:rPr>
        <w:t xml:space="preserve">, die </w:t>
      </w:r>
      <w:r w:rsidR="00250F85">
        <w:rPr>
          <w:rFonts w:ascii="Arial" w:hAnsi="Arial" w:cs="Arial"/>
          <w:sz w:val="23"/>
          <w:szCs w:val="23"/>
        </w:rPr>
        <w:t xml:space="preserve">das </w:t>
      </w:r>
      <w:r w:rsidR="00E73B47">
        <w:rPr>
          <w:rFonts w:ascii="Arial" w:hAnsi="Arial" w:cs="Arial"/>
          <w:sz w:val="23"/>
          <w:szCs w:val="23"/>
        </w:rPr>
        <w:t>zeitgemäße</w:t>
      </w:r>
      <w:r w:rsidR="00250F85">
        <w:rPr>
          <w:rFonts w:ascii="Arial" w:hAnsi="Arial" w:cs="Arial"/>
          <w:sz w:val="23"/>
          <w:szCs w:val="23"/>
        </w:rPr>
        <w:t xml:space="preserve"> Design </w:t>
      </w:r>
      <w:r w:rsidR="00523550">
        <w:rPr>
          <w:rFonts w:ascii="Arial" w:hAnsi="Arial" w:cs="Arial"/>
          <w:sz w:val="23"/>
          <w:szCs w:val="23"/>
        </w:rPr>
        <w:t xml:space="preserve">bis ins Detail </w:t>
      </w:r>
      <w:r w:rsidR="00250F85">
        <w:rPr>
          <w:rFonts w:ascii="Arial" w:hAnsi="Arial" w:cs="Arial"/>
          <w:sz w:val="23"/>
          <w:szCs w:val="23"/>
        </w:rPr>
        <w:t>unterstreichen</w:t>
      </w:r>
      <w:r w:rsidR="005C4F41">
        <w:rPr>
          <w:rFonts w:ascii="Arial" w:hAnsi="Arial" w:cs="Arial"/>
          <w:sz w:val="23"/>
          <w:szCs w:val="23"/>
        </w:rPr>
        <w:t>.</w:t>
      </w:r>
      <w:r w:rsidR="00F62500">
        <w:rPr>
          <w:rFonts w:ascii="Arial" w:hAnsi="Arial" w:cs="Arial"/>
          <w:sz w:val="23"/>
          <w:szCs w:val="23"/>
        </w:rPr>
        <w:t xml:space="preserve"> </w:t>
      </w:r>
      <w:r w:rsidR="00B4481C">
        <w:rPr>
          <w:rFonts w:ascii="Arial" w:hAnsi="Arial" w:cs="Arial"/>
          <w:sz w:val="23"/>
          <w:szCs w:val="23"/>
        </w:rPr>
        <w:t>www.kneer-suedfenster.de</w:t>
      </w:r>
    </w:p>
    <w:p w:rsidR="00DB1824" w:rsidRDefault="00DB1824" w:rsidP="00B718DF">
      <w:pPr>
        <w:jc w:val="both"/>
        <w:rPr>
          <w:rFonts w:ascii="Arial" w:hAnsi="Arial" w:cs="Arial"/>
          <w:sz w:val="23"/>
          <w:szCs w:val="23"/>
        </w:rPr>
      </w:pPr>
    </w:p>
    <w:p w:rsidR="00DB1824" w:rsidRDefault="00DB1824" w:rsidP="00B718DF">
      <w:pPr>
        <w:jc w:val="both"/>
        <w:rPr>
          <w:rFonts w:ascii="Arial" w:hAnsi="Arial" w:cs="Arial"/>
          <w:sz w:val="23"/>
          <w:szCs w:val="23"/>
        </w:rPr>
      </w:pPr>
    </w:p>
    <w:p w:rsidR="00F91A26" w:rsidRDefault="00F91A2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Bildunterschrift</w:t>
      </w:r>
      <w:r w:rsidR="00804523">
        <w:rPr>
          <w:rFonts w:ascii="Arial" w:hAnsi="Arial" w:cs="Arial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:</w:t>
      </w:r>
    </w:p>
    <w:p w:rsidR="00F91A26" w:rsidRDefault="00F91A26">
      <w:pPr>
        <w:rPr>
          <w:rFonts w:ascii="Arial" w:hAnsi="Arial" w:cs="Arial"/>
          <w:sz w:val="23"/>
          <w:szCs w:val="23"/>
        </w:rPr>
      </w:pPr>
    </w:p>
    <w:p w:rsidR="00105347" w:rsidRDefault="00F91A26" w:rsidP="007E6E5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</w:p>
    <w:p w:rsidR="00F91A26" w:rsidRDefault="00F91A26" w:rsidP="002D6A8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Pr="00DC3518">
        <w:rPr>
          <w:rFonts w:ascii="Arial" w:hAnsi="Arial" w:cs="Arial"/>
          <w:sz w:val="23"/>
          <w:szCs w:val="23"/>
        </w:rPr>
        <w:t xml:space="preserve">ie </w:t>
      </w:r>
      <w:r>
        <w:rPr>
          <w:rFonts w:ascii="Arial" w:hAnsi="Arial" w:cs="Arial"/>
          <w:sz w:val="23"/>
          <w:szCs w:val="23"/>
        </w:rPr>
        <w:t xml:space="preserve">neue </w:t>
      </w:r>
      <w:r w:rsidRPr="00DC3518">
        <w:rPr>
          <w:rFonts w:ascii="Arial" w:hAnsi="Arial" w:cs="Arial"/>
          <w:sz w:val="23"/>
          <w:szCs w:val="23"/>
        </w:rPr>
        <w:t>Hebe-Schiebe-Tür HST 115 „Sky Axxent“ aus Aluminium-Holz</w:t>
      </w:r>
      <w:r>
        <w:rPr>
          <w:rFonts w:ascii="Arial" w:hAnsi="Arial" w:cs="Arial"/>
          <w:sz w:val="23"/>
          <w:szCs w:val="23"/>
        </w:rPr>
        <w:t xml:space="preserve"> von Kneer-Südfenster </w:t>
      </w:r>
      <w:r w:rsidR="009172F5">
        <w:rPr>
          <w:rFonts w:ascii="Arial" w:hAnsi="Arial" w:cs="Arial"/>
          <w:sz w:val="23"/>
          <w:szCs w:val="23"/>
        </w:rPr>
        <w:t xml:space="preserve">sorgt mit großen Glasflächen und </w:t>
      </w:r>
      <w:r w:rsidR="005F59EC">
        <w:rPr>
          <w:rFonts w:ascii="Arial" w:hAnsi="Arial" w:cs="Arial"/>
          <w:sz w:val="23"/>
          <w:szCs w:val="23"/>
        </w:rPr>
        <w:t xml:space="preserve">nahezu </w:t>
      </w:r>
      <w:r w:rsidR="009172F5">
        <w:rPr>
          <w:rFonts w:ascii="Arial" w:hAnsi="Arial" w:cs="Arial"/>
          <w:sz w:val="23"/>
          <w:szCs w:val="23"/>
        </w:rPr>
        <w:t xml:space="preserve">rahmenloser Festverglasung für </w:t>
      </w:r>
      <w:r w:rsidR="005F59EC">
        <w:rPr>
          <w:rFonts w:ascii="Arial" w:hAnsi="Arial" w:cs="Arial"/>
          <w:sz w:val="23"/>
          <w:szCs w:val="23"/>
        </w:rPr>
        <w:t>maximale</w:t>
      </w:r>
      <w:r w:rsidR="00AC5A22">
        <w:rPr>
          <w:rFonts w:ascii="Arial" w:hAnsi="Arial" w:cs="Arial"/>
          <w:sz w:val="23"/>
          <w:szCs w:val="23"/>
        </w:rPr>
        <w:t xml:space="preserve"> Transparenz und </w:t>
      </w:r>
      <w:r w:rsidR="009172F5">
        <w:rPr>
          <w:rFonts w:ascii="Arial" w:hAnsi="Arial" w:cs="Arial"/>
          <w:sz w:val="23"/>
          <w:szCs w:val="23"/>
        </w:rPr>
        <w:t>lichtdurchflutete Räume.</w:t>
      </w:r>
    </w:p>
    <w:p w:rsidR="00F91A26" w:rsidRDefault="00F91A26" w:rsidP="002D6A84">
      <w:pPr>
        <w:jc w:val="both"/>
        <w:rPr>
          <w:rFonts w:ascii="Arial" w:hAnsi="Arial" w:cs="Arial"/>
          <w:sz w:val="23"/>
          <w:szCs w:val="23"/>
        </w:rPr>
      </w:pPr>
    </w:p>
    <w:p w:rsidR="004F6871" w:rsidRDefault="004F6871">
      <w:pPr>
        <w:rPr>
          <w:rFonts w:ascii="Arial" w:hAnsi="Arial" w:cs="Arial"/>
          <w:sz w:val="23"/>
          <w:szCs w:val="23"/>
        </w:rPr>
      </w:pPr>
    </w:p>
    <w:p w:rsidR="00F91A26" w:rsidRDefault="00250F85" w:rsidP="002D6A8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</w:p>
    <w:p w:rsidR="00C63E41" w:rsidRDefault="00C63E41" w:rsidP="002D6A8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Eine elegante Nullbarriere-Schwelle erweitert den Wohnraum bodenbündig nach draußen. Optional lässt sich auch eine schmale Lichtleiste in die Bodenschwelle integrieren – die Beleuchtung wird zum zusätzlichen attraktiven</w:t>
      </w:r>
      <w:r w:rsidR="005F59E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Blickfang im Raum.  </w:t>
      </w:r>
    </w:p>
    <w:p w:rsidR="00C63E41" w:rsidRDefault="00C63E41" w:rsidP="00C63E41">
      <w:pPr>
        <w:jc w:val="both"/>
        <w:rPr>
          <w:rFonts w:ascii="Arial" w:hAnsi="Arial" w:cs="Arial"/>
          <w:sz w:val="23"/>
          <w:szCs w:val="23"/>
        </w:rPr>
      </w:pPr>
    </w:p>
    <w:p w:rsidR="00213676" w:rsidRDefault="00F91A2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Fotos: Kneer-Südfenster</w:t>
      </w:r>
    </w:p>
    <w:sectPr w:rsidR="00213676" w:rsidSect="00E81164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2155" w:right="3782" w:bottom="1304" w:left="158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53" w:rsidRDefault="00431653">
      <w:r>
        <w:separator/>
      </w:r>
    </w:p>
  </w:endnote>
  <w:endnote w:type="continuationSeparator" w:id="0">
    <w:p w:rsidR="00431653" w:rsidRDefault="0043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3209" w:rsidRDefault="005932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49" w:rsidRDefault="00891C49" w:rsidP="00891C49">
    <w:pPr>
      <w:rPr>
        <w:rFonts w:ascii="Arial" w:eastAsia="MS Mincho" w:hAnsi="Arial" w:cs="Arial"/>
        <w:sz w:val="18"/>
        <w:szCs w:val="18"/>
      </w:rPr>
    </w:pPr>
    <w:r>
      <w:rPr>
        <w:rFonts w:ascii="Arial" w:eastAsia="MS Mincho" w:hAnsi="Arial" w:cs="Arial"/>
        <w:sz w:val="18"/>
        <w:szCs w:val="18"/>
      </w:rPr>
      <w:t>Kontakt:</w:t>
    </w:r>
  </w:p>
  <w:p w:rsidR="00891C49" w:rsidRDefault="00891C49" w:rsidP="00891C49">
    <w:pPr>
      <w:rPr>
        <w:rFonts w:ascii="Arial" w:eastAsia="MS Mincho" w:hAnsi="Arial" w:cs="Arial"/>
        <w:sz w:val="18"/>
        <w:szCs w:val="18"/>
      </w:rPr>
    </w:pPr>
    <w:r>
      <w:rPr>
        <w:rFonts w:ascii="Arial" w:eastAsia="MS Mincho" w:hAnsi="Arial" w:cs="Arial"/>
        <w:sz w:val="18"/>
        <w:szCs w:val="18"/>
      </w:rPr>
      <w:t xml:space="preserve">Seifert PR GmbH (GPRA), Zettachring 2a, 70567 Stuttgart, </w:t>
    </w:r>
  </w:p>
  <w:p w:rsidR="00891C49" w:rsidRDefault="00891C49" w:rsidP="00891C49">
    <w:pPr>
      <w:rPr>
        <w:rFonts w:ascii="Arial" w:hAnsi="Arial" w:cs="Arial"/>
        <w:sz w:val="18"/>
        <w:szCs w:val="18"/>
      </w:rPr>
    </w:pPr>
    <w:r>
      <w:rPr>
        <w:rFonts w:ascii="Arial" w:eastAsia="MS Mincho" w:hAnsi="Arial" w:cs="Arial"/>
        <w:sz w:val="18"/>
        <w:szCs w:val="18"/>
      </w:rPr>
      <w:t xml:space="preserve">Tel. 0711/77918-0, Fax 0711/77918-77, </w:t>
    </w:r>
    <w:r>
      <w:rPr>
        <w:rFonts w:ascii="Arial" w:eastAsia="MS Mincho" w:hAnsi="Arial" w:cs="Arial"/>
        <w:sz w:val="18"/>
        <w:szCs w:val="18"/>
        <w:lang w:val="it-IT"/>
      </w:rPr>
      <w:t xml:space="preserve">E-Mail: </w:t>
    </w:r>
    <w:hyperlink r:id="rId1" w:history="1">
      <w:r>
        <w:rPr>
          <w:rStyle w:val="Hyperlink"/>
          <w:rFonts w:ascii="Arial" w:eastAsia="MS Mincho" w:hAnsi="Arial" w:cs="Arial"/>
          <w:sz w:val="18"/>
          <w:szCs w:val="18"/>
          <w:lang w:val="it-IT"/>
        </w:rPr>
        <w:t>info@seifert-pr.de</w:t>
      </w:r>
    </w:hyperlink>
    <w:r>
      <w:rPr>
        <w:rFonts w:ascii="Arial" w:eastAsia="MS Mincho" w:hAnsi="Arial" w:cs="Arial"/>
        <w:sz w:val="18"/>
        <w:szCs w:val="18"/>
        <w:lang w:val="it-IT"/>
      </w:rPr>
      <w:t>, www.seifert-pr.de.</w:t>
    </w:r>
  </w:p>
  <w:p w:rsidR="00891C49" w:rsidRDefault="00891C49" w:rsidP="00891C49">
    <w:pPr>
      <w:jc w:val="both"/>
      <w:rPr>
        <w:rFonts w:ascii="Arial" w:hAnsi="Arial" w:cs="Arial"/>
        <w:b/>
        <w:sz w:val="23"/>
        <w:szCs w:val="23"/>
      </w:rPr>
    </w:pPr>
  </w:p>
  <w:p w:rsidR="00DC3518" w:rsidRDefault="00DC3518" w:rsidP="00DC3518">
    <w:pPr>
      <w:pStyle w:val="Fuzeile"/>
    </w:pPr>
  </w:p>
  <w:p w:rsidR="00593209" w:rsidRDefault="00593209" w:rsidP="00DC35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53" w:rsidRDefault="00431653">
      <w:r>
        <w:separator/>
      </w:r>
    </w:p>
  </w:footnote>
  <w:footnote w:type="continuationSeparator" w:id="0">
    <w:p w:rsidR="00431653" w:rsidRDefault="0043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widowControl w:val="0"/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78" w:rsidRPr="004E3748" w:rsidRDefault="00154A68" w:rsidP="008C6B78">
    <w:pPr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EB7FF0" wp14:editId="3097E9C3">
          <wp:simplePos x="0" y="0"/>
          <wp:positionH relativeFrom="column">
            <wp:posOffset>2567940</wp:posOffset>
          </wp:positionH>
          <wp:positionV relativeFrom="paragraph">
            <wp:posOffset>-129540</wp:posOffset>
          </wp:positionV>
          <wp:extent cx="1993900" cy="929640"/>
          <wp:effectExtent l="0" t="0" r="0" b="0"/>
          <wp:wrapNone/>
          <wp:docPr id="2" name="Bild 2" descr="KNEER LOGO Wohnen mit Weitblick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NEER LOGO Wohnen mit Weitblick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B78" w:rsidRPr="004E3748">
      <w:rPr>
        <w:rFonts w:ascii="Arial" w:hAnsi="Arial" w:cs="Arial"/>
        <w:b/>
        <w:sz w:val="18"/>
        <w:szCs w:val="18"/>
      </w:rPr>
      <w:t>Kneer GmbH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Fenster und Türen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Horst-Kneer-Straße 1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9817B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72589 Westerheim</w:t>
    </w:r>
  </w:p>
  <w:p w:rsidR="00156BB9" w:rsidRDefault="00156BB9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 07333/83-0</w:t>
    </w:r>
  </w:p>
  <w:p w:rsidR="00156BB9" w:rsidRPr="00156BB9" w:rsidRDefault="000A60A6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color w:val="000000"/>
        <w:sz w:val="18"/>
        <w:szCs w:val="18"/>
      </w:rPr>
    </w:pPr>
    <w:hyperlink r:id="rId2" w:history="1">
      <w:r w:rsidR="00156BB9" w:rsidRPr="00156BB9">
        <w:rPr>
          <w:rStyle w:val="Hyperlink"/>
          <w:rFonts w:ascii="Arial" w:hAnsi="Arial"/>
          <w:sz w:val="18"/>
          <w:szCs w:val="18"/>
        </w:rPr>
        <w:t>info@kneer.de</w:t>
      </w:r>
    </w:hyperlink>
  </w:p>
  <w:p w:rsidR="00AE05EF" w:rsidRPr="00AE05EF" w:rsidRDefault="00156BB9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b/>
        <w:color w:val="000000"/>
        <w:sz w:val="20"/>
      </w:rPr>
    </w:pPr>
    <w:r w:rsidRPr="00156BB9">
      <w:rPr>
        <w:rFonts w:ascii="Arial" w:hAnsi="Arial"/>
        <w:color w:val="000000"/>
        <w:sz w:val="18"/>
        <w:szCs w:val="18"/>
      </w:rPr>
      <w:t>www.kneer-suedfenster.de</w:t>
    </w:r>
    <w:r w:rsidR="00AE05EF">
      <w:rPr>
        <w:rFonts w:ascii="Arial" w:hAnsi="Arial"/>
        <w:b/>
        <w:color w:val="000000"/>
        <w:sz w:val="20"/>
      </w:rPr>
      <w:tab/>
    </w:r>
    <w:r w:rsidR="00AE05EF">
      <w:rPr>
        <w:rFonts w:ascii="Arial" w:hAnsi="Arial"/>
        <w:b/>
        <w:color w:val="000000"/>
        <w:sz w:val="20"/>
      </w:rPr>
      <w:tab/>
    </w:r>
  </w:p>
  <w:p w:rsidR="00AE05EF" w:rsidRDefault="00AE05EF" w:rsidP="00AE05EF"/>
  <w:p w:rsidR="00AE05EF" w:rsidRDefault="00AE05EF">
    <w:pPr>
      <w:pStyle w:val="Kopfzeile"/>
    </w:pPr>
  </w:p>
  <w:p w:rsidR="00AE05EF" w:rsidRDefault="00AE05EF">
    <w:pPr>
      <w:pStyle w:val="Kopfzeile"/>
    </w:pPr>
  </w:p>
  <w:p w:rsidR="00AE05EF" w:rsidRPr="00596855" w:rsidRDefault="00AE05EF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line="280" w:lineRule="exact"/>
      <w:ind w:right="-1128"/>
      <w:rPr>
        <w:rFonts w:ascii="Arial" w:hAnsi="Arial"/>
        <w:b/>
        <w:color w:val="000000"/>
        <w:sz w:val="28"/>
        <w:szCs w:val="28"/>
      </w:rPr>
    </w:pPr>
    <w:r w:rsidRPr="00596855">
      <w:rPr>
        <w:rFonts w:ascii="Arial" w:hAnsi="Arial"/>
        <w:b/>
        <w:color w:val="000000"/>
        <w:sz w:val="28"/>
        <w:szCs w:val="28"/>
      </w:rPr>
      <w:t>Presse-Information</w:t>
    </w:r>
  </w:p>
  <w:p w:rsidR="00AE05EF" w:rsidRDefault="00AE05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D"/>
    <w:multiLevelType w:val="hybridMultilevel"/>
    <w:tmpl w:val="CB9C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7ED"/>
    <w:multiLevelType w:val="multilevel"/>
    <w:tmpl w:val="0AC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A61DA"/>
    <w:multiLevelType w:val="hybridMultilevel"/>
    <w:tmpl w:val="3A96E4F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94B"/>
    <w:multiLevelType w:val="hybridMultilevel"/>
    <w:tmpl w:val="61429CF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3801F58"/>
    <w:multiLevelType w:val="hybridMultilevel"/>
    <w:tmpl w:val="78500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E13"/>
    <w:multiLevelType w:val="hybridMultilevel"/>
    <w:tmpl w:val="F11EB93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3A871D8F"/>
    <w:multiLevelType w:val="hybridMultilevel"/>
    <w:tmpl w:val="864ED98C"/>
    <w:lvl w:ilvl="0" w:tplc="A4609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C23651"/>
    <w:multiLevelType w:val="hybridMultilevel"/>
    <w:tmpl w:val="827C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05B2"/>
    <w:multiLevelType w:val="hybridMultilevel"/>
    <w:tmpl w:val="25602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B3A22"/>
    <w:multiLevelType w:val="hybridMultilevel"/>
    <w:tmpl w:val="724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87EAB"/>
    <w:multiLevelType w:val="hybridMultilevel"/>
    <w:tmpl w:val="77EE85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1"/>
    <w:rsid w:val="00000D0A"/>
    <w:rsid w:val="00001BA3"/>
    <w:rsid w:val="0000352E"/>
    <w:rsid w:val="0000483E"/>
    <w:rsid w:val="00012349"/>
    <w:rsid w:val="0001268B"/>
    <w:rsid w:val="00013272"/>
    <w:rsid w:val="000211BA"/>
    <w:rsid w:val="000254F5"/>
    <w:rsid w:val="00026BCC"/>
    <w:rsid w:val="000327F8"/>
    <w:rsid w:val="0003579A"/>
    <w:rsid w:val="00037076"/>
    <w:rsid w:val="00040415"/>
    <w:rsid w:val="000442E5"/>
    <w:rsid w:val="00045D52"/>
    <w:rsid w:val="000510B5"/>
    <w:rsid w:val="000513C2"/>
    <w:rsid w:val="00051C01"/>
    <w:rsid w:val="00055819"/>
    <w:rsid w:val="000619F9"/>
    <w:rsid w:val="00061D63"/>
    <w:rsid w:val="0006425E"/>
    <w:rsid w:val="00064938"/>
    <w:rsid w:val="00064DA4"/>
    <w:rsid w:val="00070F35"/>
    <w:rsid w:val="0007629D"/>
    <w:rsid w:val="00083C59"/>
    <w:rsid w:val="00084063"/>
    <w:rsid w:val="0008661E"/>
    <w:rsid w:val="000943EB"/>
    <w:rsid w:val="000967D7"/>
    <w:rsid w:val="000A12C5"/>
    <w:rsid w:val="000A3F2D"/>
    <w:rsid w:val="000A56AC"/>
    <w:rsid w:val="000A60A6"/>
    <w:rsid w:val="000A6355"/>
    <w:rsid w:val="000B6607"/>
    <w:rsid w:val="000C1D4A"/>
    <w:rsid w:val="000C2614"/>
    <w:rsid w:val="000C2F01"/>
    <w:rsid w:val="000C7989"/>
    <w:rsid w:val="000D0712"/>
    <w:rsid w:val="000D2C77"/>
    <w:rsid w:val="000E0D3B"/>
    <w:rsid w:val="000E19D1"/>
    <w:rsid w:val="000E3782"/>
    <w:rsid w:val="000F1932"/>
    <w:rsid w:val="000F1D87"/>
    <w:rsid w:val="000F345B"/>
    <w:rsid w:val="00100F4F"/>
    <w:rsid w:val="00101119"/>
    <w:rsid w:val="0010427C"/>
    <w:rsid w:val="00105347"/>
    <w:rsid w:val="00107473"/>
    <w:rsid w:val="0011216A"/>
    <w:rsid w:val="001217AD"/>
    <w:rsid w:val="0012186B"/>
    <w:rsid w:val="001247C9"/>
    <w:rsid w:val="00127208"/>
    <w:rsid w:val="0012789D"/>
    <w:rsid w:val="00127FBE"/>
    <w:rsid w:val="0013003F"/>
    <w:rsid w:val="00136A04"/>
    <w:rsid w:val="00137061"/>
    <w:rsid w:val="0014078F"/>
    <w:rsid w:val="00141983"/>
    <w:rsid w:val="00147C0E"/>
    <w:rsid w:val="001518E5"/>
    <w:rsid w:val="00151B49"/>
    <w:rsid w:val="0015309F"/>
    <w:rsid w:val="00154A68"/>
    <w:rsid w:val="0015698A"/>
    <w:rsid w:val="00156BB9"/>
    <w:rsid w:val="00162335"/>
    <w:rsid w:val="00163261"/>
    <w:rsid w:val="00163AA6"/>
    <w:rsid w:val="001678A9"/>
    <w:rsid w:val="001735A5"/>
    <w:rsid w:val="00177D14"/>
    <w:rsid w:val="00177DB0"/>
    <w:rsid w:val="00180FD1"/>
    <w:rsid w:val="001814FA"/>
    <w:rsid w:val="001901F5"/>
    <w:rsid w:val="00193B8E"/>
    <w:rsid w:val="001A0EAE"/>
    <w:rsid w:val="001A117C"/>
    <w:rsid w:val="001A14A3"/>
    <w:rsid w:val="001A67A3"/>
    <w:rsid w:val="001A687B"/>
    <w:rsid w:val="001B2397"/>
    <w:rsid w:val="001B2D6F"/>
    <w:rsid w:val="001B4547"/>
    <w:rsid w:val="001B56E3"/>
    <w:rsid w:val="001B66F2"/>
    <w:rsid w:val="001B7291"/>
    <w:rsid w:val="001C39C9"/>
    <w:rsid w:val="001C4EFB"/>
    <w:rsid w:val="001C7F17"/>
    <w:rsid w:val="001D189E"/>
    <w:rsid w:val="001D356E"/>
    <w:rsid w:val="001D4AE5"/>
    <w:rsid w:val="001E0A69"/>
    <w:rsid w:val="001E2E42"/>
    <w:rsid w:val="001E30BD"/>
    <w:rsid w:val="001E492A"/>
    <w:rsid w:val="001F0E3F"/>
    <w:rsid w:val="001F175B"/>
    <w:rsid w:val="001F3018"/>
    <w:rsid w:val="001F5349"/>
    <w:rsid w:val="002008D7"/>
    <w:rsid w:val="00212980"/>
    <w:rsid w:val="00213676"/>
    <w:rsid w:val="00214213"/>
    <w:rsid w:val="00217FAC"/>
    <w:rsid w:val="00221C03"/>
    <w:rsid w:val="00225D46"/>
    <w:rsid w:val="0022799B"/>
    <w:rsid w:val="0023253E"/>
    <w:rsid w:val="002333C6"/>
    <w:rsid w:val="002358DF"/>
    <w:rsid w:val="00236329"/>
    <w:rsid w:val="00240482"/>
    <w:rsid w:val="00240AD6"/>
    <w:rsid w:val="00241012"/>
    <w:rsid w:val="00245D09"/>
    <w:rsid w:val="00250F85"/>
    <w:rsid w:val="00257FA7"/>
    <w:rsid w:val="0026141B"/>
    <w:rsid w:val="00265695"/>
    <w:rsid w:val="00265870"/>
    <w:rsid w:val="00266BCF"/>
    <w:rsid w:val="0028017E"/>
    <w:rsid w:val="002801DD"/>
    <w:rsid w:val="002865C3"/>
    <w:rsid w:val="002932B6"/>
    <w:rsid w:val="002953F1"/>
    <w:rsid w:val="002B13E8"/>
    <w:rsid w:val="002B38CB"/>
    <w:rsid w:val="002B4C91"/>
    <w:rsid w:val="002B7C79"/>
    <w:rsid w:val="002B7EDE"/>
    <w:rsid w:val="002C0024"/>
    <w:rsid w:val="002C12B8"/>
    <w:rsid w:val="002C750D"/>
    <w:rsid w:val="002D0C76"/>
    <w:rsid w:val="002D4540"/>
    <w:rsid w:val="002D64BC"/>
    <w:rsid w:val="002D676D"/>
    <w:rsid w:val="002D6A84"/>
    <w:rsid w:val="002E54B9"/>
    <w:rsid w:val="002E75B0"/>
    <w:rsid w:val="002E76F4"/>
    <w:rsid w:val="002F26BE"/>
    <w:rsid w:val="002F5A22"/>
    <w:rsid w:val="002F6EE8"/>
    <w:rsid w:val="00305932"/>
    <w:rsid w:val="00310F1D"/>
    <w:rsid w:val="00311AF8"/>
    <w:rsid w:val="00311F5E"/>
    <w:rsid w:val="00322375"/>
    <w:rsid w:val="00322B93"/>
    <w:rsid w:val="003268BF"/>
    <w:rsid w:val="00327A12"/>
    <w:rsid w:val="00331D25"/>
    <w:rsid w:val="003320D5"/>
    <w:rsid w:val="003321F7"/>
    <w:rsid w:val="0033474A"/>
    <w:rsid w:val="00334AA1"/>
    <w:rsid w:val="00340CB8"/>
    <w:rsid w:val="00341542"/>
    <w:rsid w:val="0034562A"/>
    <w:rsid w:val="00345865"/>
    <w:rsid w:val="00350E79"/>
    <w:rsid w:val="00356AF8"/>
    <w:rsid w:val="00360EA0"/>
    <w:rsid w:val="00361F28"/>
    <w:rsid w:val="00364563"/>
    <w:rsid w:val="003650A3"/>
    <w:rsid w:val="00371765"/>
    <w:rsid w:val="00376311"/>
    <w:rsid w:val="00383525"/>
    <w:rsid w:val="00385463"/>
    <w:rsid w:val="00390861"/>
    <w:rsid w:val="0039366D"/>
    <w:rsid w:val="00394457"/>
    <w:rsid w:val="0039548C"/>
    <w:rsid w:val="003960A1"/>
    <w:rsid w:val="003960B8"/>
    <w:rsid w:val="00397EAA"/>
    <w:rsid w:val="003A0DAA"/>
    <w:rsid w:val="003A17D1"/>
    <w:rsid w:val="003A4D6A"/>
    <w:rsid w:val="003A5AB9"/>
    <w:rsid w:val="003A5D99"/>
    <w:rsid w:val="003A7336"/>
    <w:rsid w:val="003B324D"/>
    <w:rsid w:val="003C7665"/>
    <w:rsid w:val="003D0297"/>
    <w:rsid w:val="003D1FC1"/>
    <w:rsid w:val="003D21B8"/>
    <w:rsid w:val="003D242F"/>
    <w:rsid w:val="003D3CA8"/>
    <w:rsid w:val="003D7FC2"/>
    <w:rsid w:val="003E03F2"/>
    <w:rsid w:val="003E13DB"/>
    <w:rsid w:val="003E1A5D"/>
    <w:rsid w:val="003E24EC"/>
    <w:rsid w:val="003E26FA"/>
    <w:rsid w:val="003E4AB5"/>
    <w:rsid w:val="003E58C2"/>
    <w:rsid w:val="003F0461"/>
    <w:rsid w:val="003F1C45"/>
    <w:rsid w:val="00405864"/>
    <w:rsid w:val="00406B30"/>
    <w:rsid w:val="004106DF"/>
    <w:rsid w:val="00411ADE"/>
    <w:rsid w:val="00412CD2"/>
    <w:rsid w:val="00413CA4"/>
    <w:rsid w:val="004221B3"/>
    <w:rsid w:val="0042259E"/>
    <w:rsid w:val="004229EE"/>
    <w:rsid w:val="00423CF6"/>
    <w:rsid w:val="004245AB"/>
    <w:rsid w:val="00426E91"/>
    <w:rsid w:val="00427330"/>
    <w:rsid w:val="004306F3"/>
    <w:rsid w:val="00431653"/>
    <w:rsid w:val="00435BB9"/>
    <w:rsid w:val="00443A37"/>
    <w:rsid w:val="00444334"/>
    <w:rsid w:val="004444EE"/>
    <w:rsid w:val="00444D91"/>
    <w:rsid w:val="00454957"/>
    <w:rsid w:val="00463A06"/>
    <w:rsid w:val="00465028"/>
    <w:rsid w:val="004669D0"/>
    <w:rsid w:val="00467138"/>
    <w:rsid w:val="00473812"/>
    <w:rsid w:val="0047639C"/>
    <w:rsid w:val="004775D4"/>
    <w:rsid w:val="00480346"/>
    <w:rsid w:val="00494FA9"/>
    <w:rsid w:val="004969AD"/>
    <w:rsid w:val="00497E41"/>
    <w:rsid w:val="004A31FE"/>
    <w:rsid w:val="004A3757"/>
    <w:rsid w:val="004A5984"/>
    <w:rsid w:val="004A6E8A"/>
    <w:rsid w:val="004A7ED8"/>
    <w:rsid w:val="004B1548"/>
    <w:rsid w:val="004B17B0"/>
    <w:rsid w:val="004B276B"/>
    <w:rsid w:val="004B38B6"/>
    <w:rsid w:val="004B4163"/>
    <w:rsid w:val="004B635F"/>
    <w:rsid w:val="004C2730"/>
    <w:rsid w:val="004D0775"/>
    <w:rsid w:val="004D35E9"/>
    <w:rsid w:val="004D3FFF"/>
    <w:rsid w:val="004E01F0"/>
    <w:rsid w:val="004E15DE"/>
    <w:rsid w:val="004E2809"/>
    <w:rsid w:val="004E3748"/>
    <w:rsid w:val="004E40C1"/>
    <w:rsid w:val="004F154C"/>
    <w:rsid w:val="004F16A5"/>
    <w:rsid w:val="004F2A24"/>
    <w:rsid w:val="004F591E"/>
    <w:rsid w:val="004F6871"/>
    <w:rsid w:val="004F7398"/>
    <w:rsid w:val="00502384"/>
    <w:rsid w:val="00503390"/>
    <w:rsid w:val="005043BE"/>
    <w:rsid w:val="00504FAE"/>
    <w:rsid w:val="005075F9"/>
    <w:rsid w:val="00510CFF"/>
    <w:rsid w:val="00523550"/>
    <w:rsid w:val="00524A08"/>
    <w:rsid w:val="005258D4"/>
    <w:rsid w:val="005261F6"/>
    <w:rsid w:val="0052649B"/>
    <w:rsid w:val="00533684"/>
    <w:rsid w:val="00536ABD"/>
    <w:rsid w:val="005403A6"/>
    <w:rsid w:val="005420F3"/>
    <w:rsid w:val="00543996"/>
    <w:rsid w:val="00545818"/>
    <w:rsid w:val="005473B2"/>
    <w:rsid w:val="00550D3A"/>
    <w:rsid w:val="00551C6E"/>
    <w:rsid w:val="00552B97"/>
    <w:rsid w:val="005536A7"/>
    <w:rsid w:val="005569D7"/>
    <w:rsid w:val="00565B7E"/>
    <w:rsid w:val="00572C02"/>
    <w:rsid w:val="005817A0"/>
    <w:rsid w:val="00583DA4"/>
    <w:rsid w:val="00583FBA"/>
    <w:rsid w:val="00585D88"/>
    <w:rsid w:val="00593209"/>
    <w:rsid w:val="00593C77"/>
    <w:rsid w:val="00596855"/>
    <w:rsid w:val="00596F3E"/>
    <w:rsid w:val="00597245"/>
    <w:rsid w:val="00597AA3"/>
    <w:rsid w:val="00597ACD"/>
    <w:rsid w:val="005A2667"/>
    <w:rsid w:val="005A27C9"/>
    <w:rsid w:val="005A367D"/>
    <w:rsid w:val="005B523C"/>
    <w:rsid w:val="005C15F3"/>
    <w:rsid w:val="005C4BA3"/>
    <w:rsid w:val="005C4F41"/>
    <w:rsid w:val="005D3B7A"/>
    <w:rsid w:val="005E1D43"/>
    <w:rsid w:val="005E2420"/>
    <w:rsid w:val="005E2870"/>
    <w:rsid w:val="005E2AD1"/>
    <w:rsid w:val="005E39A0"/>
    <w:rsid w:val="005E48A0"/>
    <w:rsid w:val="005E4A6C"/>
    <w:rsid w:val="005E4F4C"/>
    <w:rsid w:val="005F1C81"/>
    <w:rsid w:val="005F1CB5"/>
    <w:rsid w:val="005F3608"/>
    <w:rsid w:val="005F36BD"/>
    <w:rsid w:val="005F3EFE"/>
    <w:rsid w:val="005F59EC"/>
    <w:rsid w:val="005F7C58"/>
    <w:rsid w:val="006002DA"/>
    <w:rsid w:val="006009E3"/>
    <w:rsid w:val="00603984"/>
    <w:rsid w:val="0060484B"/>
    <w:rsid w:val="0061037E"/>
    <w:rsid w:val="0062047F"/>
    <w:rsid w:val="00621156"/>
    <w:rsid w:val="00624D35"/>
    <w:rsid w:val="006304CB"/>
    <w:rsid w:val="006312F3"/>
    <w:rsid w:val="00641150"/>
    <w:rsid w:val="00645A26"/>
    <w:rsid w:val="00651249"/>
    <w:rsid w:val="006539A8"/>
    <w:rsid w:val="00653C3A"/>
    <w:rsid w:val="00661FA1"/>
    <w:rsid w:val="00663A98"/>
    <w:rsid w:val="00667BEF"/>
    <w:rsid w:val="00673A65"/>
    <w:rsid w:val="00676707"/>
    <w:rsid w:val="00680002"/>
    <w:rsid w:val="00681E39"/>
    <w:rsid w:val="0068271F"/>
    <w:rsid w:val="006828C6"/>
    <w:rsid w:val="006914B2"/>
    <w:rsid w:val="00695B28"/>
    <w:rsid w:val="006A1D7B"/>
    <w:rsid w:val="006A2D5B"/>
    <w:rsid w:val="006A3E1F"/>
    <w:rsid w:val="006A6493"/>
    <w:rsid w:val="006B0B36"/>
    <w:rsid w:val="006B3548"/>
    <w:rsid w:val="006B485D"/>
    <w:rsid w:val="006B6599"/>
    <w:rsid w:val="006B7D00"/>
    <w:rsid w:val="006C3876"/>
    <w:rsid w:val="006C71B1"/>
    <w:rsid w:val="006C73F1"/>
    <w:rsid w:val="006D00E4"/>
    <w:rsid w:val="006D0171"/>
    <w:rsid w:val="006D4197"/>
    <w:rsid w:val="006D4348"/>
    <w:rsid w:val="006D43F5"/>
    <w:rsid w:val="006D47BE"/>
    <w:rsid w:val="006D5E82"/>
    <w:rsid w:val="006E0B4E"/>
    <w:rsid w:val="006E3D5D"/>
    <w:rsid w:val="006F4C60"/>
    <w:rsid w:val="006F502B"/>
    <w:rsid w:val="00702C29"/>
    <w:rsid w:val="0070693C"/>
    <w:rsid w:val="00713767"/>
    <w:rsid w:val="007139C5"/>
    <w:rsid w:val="00721632"/>
    <w:rsid w:val="00722947"/>
    <w:rsid w:val="007235C4"/>
    <w:rsid w:val="0072421D"/>
    <w:rsid w:val="00724390"/>
    <w:rsid w:val="00724BA2"/>
    <w:rsid w:val="00725C3E"/>
    <w:rsid w:val="00727580"/>
    <w:rsid w:val="007320A0"/>
    <w:rsid w:val="00741BA9"/>
    <w:rsid w:val="00747F1B"/>
    <w:rsid w:val="00751B41"/>
    <w:rsid w:val="00752198"/>
    <w:rsid w:val="00752DEF"/>
    <w:rsid w:val="00753043"/>
    <w:rsid w:val="00754650"/>
    <w:rsid w:val="00755899"/>
    <w:rsid w:val="007571BE"/>
    <w:rsid w:val="00760D16"/>
    <w:rsid w:val="00761736"/>
    <w:rsid w:val="00763DE8"/>
    <w:rsid w:val="00764564"/>
    <w:rsid w:val="00765E6F"/>
    <w:rsid w:val="007665DF"/>
    <w:rsid w:val="00766793"/>
    <w:rsid w:val="00766B38"/>
    <w:rsid w:val="00767111"/>
    <w:rsid w:val="0077432A"/>
    <w:rsid w:val="00784CC2"/>
    <w:rsid w:val="00786686"/>
    <w:rsid w:val="007874DB"/>
    <w:rsid w:val="00790D90"/>
    <w:rsid w:val="007934F8"/>
    <w:rsid w:val="00793E82"/>
    <w:rsid w:val="007942E0"/>
    <w:rsid w:val="00794A6D"/>
    <w:rsid w:val="00796F37"/>
    <w:rsid w:val="007A2059"/>
    <w:rsid w:val="007A58ED"/>
    <w:rsid w:val="007B16E4"/>
    <w:rsid w:val="007B1FB3"/>
    <w:rsid w:val="007B46EC"/>
    <w:rsid w:val="007B700B"/>
    <w:rsid w:val="007C01A9"/>
    <w:rsid w:val="007C0201"/>
    <w:rsid w:val="007C2595"/>
    <w:rsid w:val="007C344C"/>
    <w:rsid w:val="007C3B4A"/>
    <w:rsid w:val="007C4316"/>
    <w:rsid w:val="007C7074"/>
    <w:rsid w:val="007C7FE4"/>
    <w:rsid w:val="007D1CF2"/>
    <w:rsid w:val="007E0C55"/>
    <w:rsid w:val="007E121D"/>
    <w:rsid w:val="007E4169"/>
    <w:rsid w:val="007E6E56"/>
    <w:rsid w:val="007E759E"/>
    <w:rsid w:val="007F48D5"/>
    <w:rsid w:val="007F6830"/>
    <w:rsid w:val="00802BB2"/>
    <w:rsid w:val="00803273"/>
    <w:rsid w:val="00804033"/>
    <w:rsid w:val="00804523"/>
    <w:rsid w:val="0080462F"/>
    <w:rsid w:val="00805D92"/>
    <w:rsid w:val="00806838"/>
    <w:rsid w:val="0081058E"/>
    <w:rsid w:val="008108B0"/>
    <w:rsid w:val="00814024"/>
    <w:rsid w:val="00815244"/>
    <w:rsid w:val="00815E0E"/>
    <w:rsid w:val="008207B0"/>
    <w:rsid w:val="00822624"/>
    <w:rsid w:val="00822D0B"/>
    <w:rsid w:val="008230B3"/>
    <w:rsid w:val="00824318"/>
    <w:rsid w:val="0083273D"/>
    <w:rsid w:val="008339A6"/>
    <w:rsid w:val="008350CF"/>
    <w:rsid w:val="008360CF"/>
    <w:rsid w:val="008409B4"/>
    <w:rsid w:val="00844F02"/>
    <w:rsid w:val="00846376"/>
    <w:rsid w:val="00846B35"/>
    <w:rsid w:val="0085429C"/>
    <w:rsid w:val="008542F6"/>
    <w:rsid w:val="00854DAB"/>
    <w:rsid w:val="008553E4"/>
    <w:rsid w:val="00860040"/>
    <w:rsid w:val="008609A1"/>
    <w:rsid w:val="00864918"/>
    <w:rsid w:val="00865578"/>
    <w:rsid w:val="00866940"/>
    <w:rsid w:val="0087239D"/>
    <w:rsid w:val="00872CC3"/>
    <w:rsid w:val="008817CD"/>
    <w:rsid w:val="008906EB"/>
    <w:rsid w:val="0089175D"/>
    <w:rsid w:val="00891C49"/>
    <w:rsid w:val="0089282A"/>
    <w:rsid w:val="008937A0"/>
    <w:rsid w:val="00894E93"/>
    <w:rsid w:val="008A050B"/>
    <w:rsid w:val="008A3432"/>
    <w:rsid w:val="008A47A3"/>
    <w:rsid w:val="008A7155"/>
    <w:rsid w:val="008B3A11"/>
    <w:rsid w:val="008B6A6E"/>
    <w:rsid w:val="008B7250"/>
    <w:rsid w:val="008C3112"/>
    <w:rsid w:val="008C5636"/>
    <w:rsid w:val="008C5B50"/>
    <w:rsid w:val="008C6429"/>
    <w:rsid w:val="008C6B78"/>
    <w:rsid w:val="008D1CD8"/>
    <w:rsid w:val="008D422D"/>
    <w:rsid w:val="008D4A7A"/>
    <w:rsid w:val="008D756B"/>
    <w:rsid w:val="008E022B"/>
    <w:rsid w:val="008E36E2"/>
    <w:rsid w:val="008E3D5B"/>
    <w:rsid w:val="008E4959"/>
    <w:rsid w:val="008E4F8B"/>
    <w:rsid w:val="008E5EBF"/>
    <w:rsid w:val="008F4672"/>
    <w:rsid w:val="008F739A"/>
    <w:rsid w:val="0090018C"/>
    <w:rsid w:val="009016FB"/>
    <w:rsid w:val="009036F7"/>
    <w:rsid w:val="009079C0"/>
    <w:rsid w:val="009160FB"/>
    <w:rsid w:val="009172F5"/>
    <w:rsid w:val="00920D48"/>
    <w:rsid w:val="009232D8"/>
    <w:rsid w:val="00924D3E"/>
    <w:rsid w:val="009257FB"/>
    <w:rsid w:val="00931776"/>
    <w:rsid w:val="00933EB3"/>
    <w:rsid w:val="00936C64"/>
    <w:rsid w:val="00943326"/>
    <w:rsid w:val="00943DC7"/>
    <w:rsid w:val="0094657D"/>
    <w:rsid w:val="00947137"/>
    <w:rsid w:val="00950856"/>
    <w:rsid w:val="00952AEA"/>
    <w:rsid w:val="009548CA"/>
    <w:rsid w:val="009564C8"/>
    <w:rsid w:val="00956ACA"/>
    <w:rsid w:val="009615DD"/>
    <w:rsid w:val="0096657F"/>
    <w:rsid w:val="00966FC5"/>
    <w:rsid w:val="00970DBC"/>
    <w:rsid w:val="00971A85"/>
    <w:rsid w:val="009736B4"/>
    <w:rsid w:val="00976D38"/>
    <w:rsid w:val="00980C23"/>
    <w:rsid w:val="009817B6"/>
    <w:rsid w:val="0098304C"/>
    <w:rsid w:val="00984C88"/>
    <w:rsid w:val="00985C45"/>
    <w:rsid w:val="009870B2"/>
    <w:rsid w:val="009879F0"/>
    <w:rsid w:val="00987C74"/>
    <w:rsid w:val="00990AD8"/>
    <w:rsid w:val="00990D92"/>
    <w:rsid w:val="009948FB"/>
    <w:rsid w:val="00996611"/>
    <w:rsid w:val="009977E9"/>
    <w:rsid w:val="009A24A6"/>
    <w:rsid w:val="009A5D7C"/>
    <w:rsid w:val="009A6239"/>
    <w:rsid w:val="009A762F"/>
    <w:rsid w:val="009B46A5"/>
    <w:rsid w:val="009C082C"/>
    <w:rsid w:val="009C0BD1"/>
    <w:rsid w:val="009C167E"/>
    <w:rsid w:val="009C2B2D"/>
    <w:rsid w:val="009C4978"/>
    <w:rsid w:val="009D1812"/>
    <w:rsid w:val="009D2E79"/>
    <w:rsid w:val="009D5E27"/>
    <w:rsid w:val="009D6DE4"/>
    <w:rsid w:val="009D7694"/>
    <w:rsid w:val="009E4B65"/>
    <w:rsid w:val="009E5604"/>
    <w:rsid w:val="009E6518"/>
    <w:rsid w:val="009F09D9"/>
    <w:rsid w:val="009F0B54"/>
    <w:rsid w:val="009F25A3"/>
    <w:rsid w:val="009F2F59"/>
    <w:rsid w:val="009F67FD"/>
    <w:rsid w:val="009F68CD"/>
    <w:rsid w:val="009F6F12"/>
    <w:rsid w:val="00A0093C"/>
    <w:rsid w:val="00A00D71"/>
    <w:rsid w:val="00A01770"/>
    <w:rsid w:val="00A02F45"/>
    <w:rsid w:val="00A032CF"/>
    <w:rsid w:val="00A03B16"/>
    <w:rsid w:val="00A052F2"/>
    <w:rsid w:val="00A0680F"/>
    <w:rsid w:val="00A10125"/>
    <w:rsid w:val="00A1406F"/>
    <w:rsid w:val="00A14D5B"/>
    <w:rsid w:val="00A15AD1"/>
    <w:rsid w:val="00A21207"/>
    <w:rsid w:val="00A24753"/>
    <w:rsid w:val="00A256A9"/>
    <w:rsid w:val="00A27340"/>
    <w:rsid w:val="00A27847"/>
    <w:rsid w:val="00A36101"/>
    <w:rsid w:val="00A438AE"/>
    <w:rsid w:val="00A43DC3"/>
    <w:rsid w:val="00A450A9"/>
    <w:rsid w:val="00A4677C"/>
    <w:rsid w:val="00A5078F"/>
    <w:rsid w:val="00A542B2"/>
    <w:rsid w:val="00A5569E"/>
    <w:rsid w:val="00A56D5F"/>
    <w:rsid w:val="00A60D69"/>
    <w:rsid w:val="00A649B5"/>
    <w:rsid w:val="00A66014"/>
    <w:rsid w:val="00A719C6"/>
    <w:rsid w:val="00A72705"/>
    <w:rsid w:val="00A77870"/>
    <w:rsid w:val="00A860A3"/>
    <w:rsid w:val="00A8639F"/>
    <w:rsid w:val="00A866FA"/>
    <w:rsid w:val="00A87B0A"/>
    <w:rsid w:val="00A87E86"/>
    <w:rsid w:val="00A93666"/>
    <w:rsid w:val="00A94A69"/>
    <w:rsid w:val="00A97CED"/>
    <w:rsid w:val="00AA1D2F"/>
    <w:rsid w:val="00AA3C80"/>
    <w:rsid w:val="00AB03C2"/>
    <w:rsid w:val="00AB06D8"/>
    <w:rsid w:val="00AB22B7"/>
    <w:rsid w:val="00AC5A22"/>
    <w:rsid w:val="00AC678B"/>
    <w:rsid w:val="00AC6F5B"/>
    <w:rsid w:val="00AD15E0"/>
    <w:rsid w:val="00AD21A3"/>
    <w:rsid w:val="00AD5C17"/>
    <w:rsid w:val="00AE05EF"/>
    <w:rsid w:val="00AE2C95"/>
    <w:rsid w:val="00AE3906"/>
    <w:rsid w:val="00AE3A3B"/>
    <w:rsid w:val="00AE713E"/>
    <w:rsid w:val="00AF3059"/>
    <w:rsid w:val="00AF3981"/>
    <w:rsid w:val="00AF5DDB"/>
    <w:rsid w:val="00B021DF"/>
    <w:rsid w:val="00B023EB"/>
    <w:rsid w:val="00B1386D"/>
    <w:rsid w:val="00B14EEE"/>
    <w:rsid w:val="00B217A2"/>
    <w:rsid w:val="00B2580A"/>
    <w:rsid w:val="00B26273"/>
    <w:rsid w:val="00B307B0"/>
    <w:rsid w:val="00B31AAE"/>
    <w:rsid w:val="00B32164"/>
    <w:rsid w:val="00B32D1F"/>
    <w:rsid w:val="00B32DA6"/>
    <w:rsid w:val="00B4481C"/>
    <w:rsid w:val="00B45A67"/>
    <w:rsid w:val="00B507A6"/>
    <w:rsid w:val="00B525AA"/>
    <w:rsid w:val="00B54536"/>
    <w:rsid w:val="00B62D7B"/>
    <w:rsid w:val="00B6770A"/>
    <w:rsid w:val="00B7183A"/>
    <w:rsid w:val="00B718DF"/>
    <w:rsid w:val="00B72FA0"/>
    <w:rsid w:val="00B73D25"/>
    <w:rsid w:val="00B74E06"/>
    <w:rsid w:val="00B80AB8"/>
    <w:rsid w:val="00B83E5E"/>
    <w:rsid w:val="00B83F83"/>
    <w:rsid w:val="00B901AB"/>
    <w:rsid w:val="00B906F9"/>
    <w:rsid w:val="00B926C0"/>
    <w:rsid w:val="00B92F7C"/>
    <w:rsid w:val="00B94653"/>
    <w:rsid w:val="00B97CFD"/>
    <w:rsid w:val="00BA2251"/>
    <w:rsid w:val="00BA39C4"/>
    <w:rsid w:val="00BA54E4"/>
    <w:rsid w:val="00BB5229"/>
    <w:rsid w:val="00BB73B2"/>
    <w:rsid w:val="00BB7B0F"/>
    <w:rsid w:val="00BB7DD3"/>
    <w:rsid w:val="00BC2C62"/>
    <w:rsid w:val="00BD0DCD"/>
    <w:rsid w:val="00BD5CFD"/>
    <w:rsid w:val="00BD60A4"/>
    <w:rsid w:val="00BE0F56"/>
    <w:rsid w:val="00BE255F"/>
    <w:rsid w:val="00BF12DB"/>
    <w:rsid w:val="00BF36EF"/>
    <w:rsid w:val="00BF59DB"/>
    <w:rsid w:val="00BF5EE8"/>
    <w:rsid w:val="00C01364"/>
    <w:rsid w:val="00C016AE"/>
    <w:rsid w:val="00C12DEB"/>
    <w:rsid w:val="00C164C1"/>
    <w:rsid w:val="00C17ED3"/>
    <w:rsid w:val="00C247C3"/>
    <w:rsid w:val="00C25EEF"/>
    <w:rsid w:val="00C34FC0"/>
    <w:rsid w:val="00C42447"/>
    <w:rsid w:val="00C52862"/>
    <w:rsid w:val="00C52E4F"/>
    <w:rsid w:val="00C5310E"/>
    <w:rsid w:val="00C53398"/>
    <w:rsid w:val="00C53DDA"/>
    <w:rsid w:val="00C5621E"/>
    <w:rsid w:val="00C57373"/>
    <w:rsid w:val="00C60557"/>
    <w:rsid w:val="00C619BA"/>
    <w:rsid w:val="00C63E41"/>
    <w:rsid w:val="00C661DA"/>
    <w:rsid w:val="00C73F98"/>
    <w:rsid w:val="00C74B9D"/>
    <w:rsid w:val="00C76157"/>
    <w:rsid w:val="00C80D53"/>
    <w:rsid w:val="00C812F5"/>
    <w:rsid w:val="00C87837"/>
    <w:rsid w:val="00CA2C44"/>
    <w:rsid w:val="00CA3E9E"/>
    <w:rsid w:val="00CA5A6F"/>
    <w:rsid w:val="00CA7206"/>
    <w:rsid w:val="00CB1733"/>
    <w:rsid w:val="00CB6732"/>
    <w:rsid w:val="00CB67CD"/>
    <w:rsid w:val="00CB78C5"/>
    <w:rsid w:val="00CC41A1"/>
    <w:rsid w:val="00CC4FB6"/>
    <w:rsid w:val="00CC6FAF"/>
    <w:rsid w:val="00CD2160"/>
    <w:rsid w:val="00CD2848"/>
    <w:rsid w:val="00CD3046"/>
    <w:rsid w:val="00CD4088"/>
    <w:rsid w:val="00CE3966"/>
    <w:rsid w:val="00CE4168"/>
    <w:rsid w:val="00CE5319"/>
    <w:rsid w:val="00CF0E72"/>
    <w:rsid w:val="00CF23E9"/>
    <w:rsid w:val="00CF3E6C"/>
    <w:rsid w:val="00D00563"/>
    <w:rsid w:val="00D01301"/>
    <w:rsid w:val="00D025E2"/>
    <w:rsid w:val="00D06B60"/>
    <w:rsid w:val="00D14FFD"/>
    <w:rsid w:val="00D16284"/>
    <w:rsid w:val="00D16E2E"/>
    <w:rsid w:val="00D218CA"/>
    <w:rsid w:val="00D22D6F"/>
    <w:rsid w:val="00D234A3"/>
    <w:rsid w:val="00D24927"/>
    <w:rsid w:val="00D25DB9"/>
    <w:rsid w:val="00D302F3"/>
    <w:rsid w:val="00D31011"/>
    <w:rsid w:val="00D31F9C"/>
    <w:rsid w:val="00D32276"/>
    <w:rsid w:val="00D33A8F"/>
    <w:rsid w:val="00D35890"/>
    <w:rsid w:val="00D37651"/>
    <w:rsid w:val="00D376EA"/>
    <w:rsid w:val="00D44713"/>
    <w:rsid w:val="00D457A5"/>
    <w:rsid w:val="00D45870"/>
    <w:rsid w:val="00D4676C"/>
    <w:rsid w:val="00D5582D"/>
    <w:rsid w:val="00D55FFE"/>
    <w:rsid w:val="00D565B6"/>
    <w:rsid w:val="00D56CC8"/>
    <w:rsid w:val="00D57553"/>
    <w:rsid w:val="00D579A6"/>
    <w:rsid w:val="00D6196C"/>
    <w:rsid w:val="00D61E00"/>
    <w:rsid w:val="00D62461"/>
    <w:rsid w:val="00D66DB1"/>
    <w:rsid w:val="00D7195F"/>
    <w:rsid w:val="00D71C19"/>
    <w:rsid w:val="00D721E4"/>
    <w:rsid w:val="00D72773"/>
    <w:rsid w:val="00D74B00"/>
    <w:rsid w:val="00D76EF5"/>
    <w:rsid w:val="00D76F82"/>
    <w:rsid w:val="00D77E6C"/>
    <w:rsid w:val="00D83E98"/>
    <w:rsid w:val="00D84558"/>
    <w:rsid w:val="00D848FE"/>
    <w:rsid w:val="00D84E3C"/>
    <w:rsid w:val="00D87AFD"/>
    <w:rsid w:val="00D9032C"/>
    <w:rsid w:val="00D90872"/>
    <w:rsid w:val="00D95F0B"/>
    <w:rsid w:val="00D97419"/>
    <w:rsid w:val="00DA017E"/>
    <w:rsid w:val="00DA0DC4"/>
    <w:rsid w:val="00DA51C0"/>
    <w:rsid w:val="00DA5301"/>
    <w:rsid w:val="00DA7486"/>
    <w:rsid w:val="00DB1824"/>
    <w:rsid w:val="00DB339A"/>
    <w:rsid w:val="00DB48A1"/>
    <w:rsid w:val="00DB6934"/>
    <w:rsid w:val="00DB6E5B"/>
    <w:rsid w:val="00DB779A"/>
    <w:rsid w:val="00DB7AFC"/>
    <w:rsid w:val="00DC0774"/>
    <w:rsid w:val="00DC3518"/>
    <w:rsid w:val="00DC5E71"/>
    <w:rsid w:val="00DC6534"/>
    <w:rsid w:val="00DC7DE8"/>
    <w:rsid w:val="00DD48B6"/>
    <w:rsid w:val="00DE030D"/>
    <w:rsid w:val="00DE0739"/>
    <w:rsid w:val="00DE0BD8"/>
    <w:rsid w:val="00DE1E61"/>
    <w:rsid w:val="00DE720A"/>
    <w:rsid w:val="00DF2F49"/>
    <w:rsid w:val="00DF35EF"/>
    <w:rsid w:val="00DF464D"/>
    <w:rsid w:val="00E00E7F"/>
    <w:rsid w:val="00E02E41"/>
    <w:rsid w:val="00E0407B"/>
    <w:rsid w:val="00E1191B"/>
    <w:rsid w:val="00E12674"/>
    <w:rsid w:val="00E154D9"/>
    <w:rsid w:val="00E21925"/>
    <w:rsid w:val="00E226FF"/>
    <w:rsid w:val="00E23D70"/>
    <w:rsid w:val="00E24999"/>
    <w:rsid w:val="00E26B4D"/>
    <w:rsid w:val="00E27F66"/>
    <w:rsid w:val="00E30572"/>
    <w:rsid w:val="00E31808"/>
    <w:rsid w:val="00E376FF"/>
    <w:rsid w:val="00E4100D"/>
    <w:rsid w:val="00E4278B"/>
    <w:rsid w:val="00E45405"/>
    <w:rsid w:val="00E51135"/>
    <w:rsid w:val="00E5409B"/>
    <w:rsid w:val="00E5517F"/>
    <w:rsid w:val="00E56770"/>
    <w:rsid w:val="00E573DA"/>
    <w:rsid w:val="00E601FC"/>
    <w:rsid w:val="00E63CC3"/>
    <w:rsid w:val="00E65AEF"/>
    <w:rsid w:val="00E66E29"/>
    <w:rsid w:val="00E67008"/>
    <w:rsid w:val="00E71DD1"/>
    <w:rsid w:val="00E7291D"/>
    <w:rsid w:val="00E72D6B"/>
    <w:rsid w:val="00E73B47"/>
    <w:rsid w:val="00E76C00"/>
    <w:rsid w:val="00E81164"/>
    <w:rsid w:val="00E84C73"/>
    <w:rsid w:val="00E876C8"/>
    <w:rsid w:val="00E92E99"/>
    <w:rsid w:val="00E939EC"/>
    <w:rsid w:val="00EA1916"/>
    <w:rsid w:val="00EA1E1D"/>
    <w:rsid w:val="00EA2B34"/>
    <w:rsid w:val="00EA3AFD"/>
    <w:rsid w:val="00EA4F89"/>
    <w:rsid w:val="00EA70B2"/>
    <w:rsid w:val="00EA71B2"/>
    <w:rsid w:val="00EB2FFC"/>
    <w:rsid w:val="00EC18DD"/>
    <w:rsid w:val="00EC3975"/>
    <w:rsid w:val="00ED01EB"/>
    <w:rsid w:val="00ED224D"/>
    <w:rsid w:val="00ED2726"/>
    <w:rsid w:val="00ED2FD6"/>
    <w:rsid w:val="00ED3416"/>
    <w:rsid w:val="00ED7212"/>
    <w:rsid w:val="00EE074B"/>
    <w:rsid w:val="00EE526B"/>
    <w:rsid w:val="00EE64BD"/>
    <w:rsid w:val="00EE7579"/>
    <w:rsid w:val="00EF3BDD"/>
    <w:rsid w:val="00EF4A6E"/>
    <w:rsid w:val="00F01035"/>
    <w:rsid w:val="00F02073"/>
    <w:rsid w:val="00F02D81"/>
    <w:rsid w:val="00F13047"/>
    <w:rsid w:val="00F2162B"/>
    <w:rsid w:val="00F22371"/>
    <w:rsid w:val="00F22D7F"/>
    <w:rsid w:val="00F24F0B"/>
    <w:rsid w:val="00F30287"/>
    <w:rsid w:val="00F33C53"/>
    <w:rsid w:val="00F50684"/>
    <w:rsid w:val="00F5119D"/>
    <w:rsid w:val="00F53239"/>
    <w:rsid w:val="00F55174"/>
    <w:rsid w:val="00F62500"/>
    <w:rsid w:val="00F65215"/>
    <w:rsid w:val="00F71561"/>
    <w:rsid w:val="00F75B3C"/>
    <w:rsid w:val="00F76C97"/>
    <w:rsid w:val="00F86469"/>
    <w:rsid w:val="00F91A26"/>
    <w:rsid w:val="00F9592F"/>
    <w:rsid w:val="00FB07D0"/>
    <w:rsid w:val="00FB216A"/>
    <w:rsid w:val="00FB34F9"/>
    <w:rsid w:val="00FB46B2"/>
    <w:rsid w:val="00FB7609"/>
    <w:rsid w:val="00FB7CDD"/>
    <w:rsid w:val="00FC2324"/>
    <w:rsid w:val="00FC235B"/>
    <w:rsid w:val="00FC4280"/>
    <w:rsid w:val="00FC497D"/>
    <w:rsid w:val="00FC6CAD"/>
    <w:rsid w:val="00FD3FF9"/>
    <w:rsid w:val="00FD6BFD"/>
    <w:rsid w:val="00FE4E98"/>
    <w:rsid w:val="00FF0C0D"/>
    <w:rsid w:val="00FF0C75"/>
    <w:rsid w:val="00FF0CB4"/>
    <w:rsid w:val="00FF352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7oe">
    <w:name w:val="_7oe"/>
    <w:rsid w:val="00B718DF"/>
  </w:style>
  <w:style w:type="paragraph" w:styleId="Sprechblasentext">
    <w:name w:val="Balloon Text"/>
    <w:basedOn w:val="Standard"/>
    <w:link w:val="SprechblasentextZchn"/>
    <w:rsid w:val="001F53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5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7oe">
    <w:name w:val="_7oe"/>
    <w:rsid w:val="00B718DF"/>
  </w:style>
  <w:style w:type="paragraph" w:styleId="Sprechblasentext">
    <w:name w:val="Balloon Text"/>
    <w:basedOn w:val="Standard"/>
    <w:link w:val="SprechblasentextZchn"/>
    <w:rsid w:val="001F53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5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ifert-pr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neer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9171-46F8-430F-8213-02533C6A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Wohn- und Immobilienwert erhöhen:</vt:lpstr>
    </vt:vector>
  </TitlesOfParts>
  <Company/>
  <LinksUpToDate>false</LinksUpToDate>
  <CharactersWithSpaces>2727</CharactersWithSpaces>
  <SharedDoc>false</SharedDoc>
  <HLinks>
    <vt:vector size="18" baseType="variant"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mailto:info@seifert-pr.de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http://www.kneer-suedfenster.de/</vt:lpwstr>
      </vt:variant>
      <vt:variant>
        <vt:lpwstr/>
      </vt:variant>
      <vt:variant>
        <vt:i4>7143507</vt:i4>
      </vt:variant>
      <vt:variant>
        <vt:i4>2</vt:i4>
      </vt:variant>
      <vt:variant>
        <vt:i4>0</vt:i4>
      </vt:variant>
      <vt:variant>
        <vt:i4>5</vt:i4>
      </vt:variant>
      <vt:variant>
        <vt:lpwstr>mailto:info@kneer.de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Wohn- und Immobilienwert erhöhen:</dc:title>
  <dc:creator>Seifert PR</dc:creator>
  <cp:lastModifiedBy>Carola Kiesling</cp:lastModifiedBy>
  <cp:revision>63</cp:revision>
  <cp:lastPrinted>2018-12-20T16:00:00Z</cp:lastPrinted>
  <dcterms:created xsi:type="dcterms:W3CDTF">2018-10-19T08:42:00Z</dcterms:created>
  <dcterms:modified xsi:type="dcterms:W3CDTF">2019-01-03T11:59:00Z</dcterms:modified>
</cp:coreProperties>
</file>